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47E" w:rsidRDefault="002E14EF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G:\На сайт 2021-22\Сканер сайт\Раб прог по внеуроч Шахматы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На сайт 2021-22\Сканер сайт\Раб прог по внеуроч Шахматы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347E" w:rsidRDefault="00505243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 </w:t>
      </w:r>
      <w:r w:rsidR="000970CE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                               </w:t>
      </w: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 </w:t>
      </w:r>
    </w:p>
    <w:p w:rsidR="002E14EF" w:rsidRDefault="002E14EF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2E14EF" w:rsidRPr="000864D7" w:rsidRDefault="002E14EF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bookmarkStart w:id="0" w:name="_GoBack"/>
      <w:bookmarkEnd w:id="0"/>
    </w:p>
    <w:p w:rsidR="009E44FD" w:rsidRDefault="009E44FD" w:rsidP="007A6E45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</w:rPr>
        <w:lastRenderedPageBreak/>
        <w:t>Данная программа</w:t>
      </w:r>
      <w:r w:rsidR="007A6E45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</w:t>
      </w:r>
      <w:r w:rsidR="00E95ADC" w:rsidRPr="00E95ADC">
        <w:rPr>
          <w:rFonts w:ascii="Times New Roman" w:eastAsia="Calibri" w:hAnsi="Times New Roman" w:cs="Times New Roman"/>
          <w:sz w:val="24"/>
          <w:szCs w:val="24"/>
        </w:rPr>
        <w:t>азработана</w:t>
      </w:r>
      <w:r w:rsidR="00652C1A" w:rsidRPr="00E95ADC">
        <w:rPr>
          <w:rFonts w:ascii="Times New Roman" w:eastAsia="Calibri" w:hAnsi="Times New Roman" w:cs="Times New Roman"/>
          <w:sz w:val="24"/>
          <w:szCs w:val="24"/>
        </w:rPr>
        <w:t xml:space="preserve"> с учетом современных требований, </w:t>
      </w:r>
      <w:r w:rsidR="00890BC8" w:rsidRPr="00E95ADC">
        <w:rPr>
          <w:rFonts w:ascii="Times New Roman" w:eastAsia="Calibri" w:hAnsi="Times New Roman" w:cs="Times New Roman"/>
          <w:sz w:val="24"/>
          <w:szCs w:val="24"/>
        </w:rPr>
        <w:t>т.к.</w:t>
      </w:r>
      <w:r w:rsidR="00890BC8" w:rsidRPr="00E95ADC">
        <w:rPr>
          <w:rFonts w:ascii="Times New Roman" w:hAnsi="Times New Roman" w:cs="Times New Roman"/>
          <w:color w:val="191919"/>
          <w:sz w:val="24"/>
          <w:szCs w:val="24"/>
        </w:rPr>
        <w:t xml:space="preserve"> человечеству придётся решать ряд сложнейших проблем </w:t>
      </w:r>
      <w:r w:rsidR="00E95ADC" w:rsidRPr="00E95ADC">
        <w:rPr>
          <w:rFonts w:ascii="Times New Roman" w:hAnsi="Times New Roman" w:cs="Times New Roman"/>
          <w:color w:val="191919"/>
          <w:sz w:val="24"/>
          <w:szCs w:val="24"/>
        </w:rPr>
        <w:t xml:space="preserve">связанных с </w:t>
      </w:r>
      <w:r>
        <w:rPr>
          <w:rFonts w:ascii="Times New Roman" w:hAnsi="Times New Roman" w:cs="Times New Roman"/>
          <w:color w:val="191919"/>
          <w:sz w:val="24"/>
          <w:szCs w:val="24"/>
        </w:rPr>
        <w:t xml:space="preserve">жизнью </w:t>
      </w:r>
      <w:r w:rsidR="00890BC8" w:rsidRPr="00E95ADC">
        <w:rPr>
          <w:rFonts w:ascii="Times New Roman" w:hAnsi="Times New Roman" w:cs="Times New Roman"/>
          <w:color w:val="191919"/>
          <w:sz w:val="24"/>
          <w:szCs w:val="24"/>
        </w:rPr>
        <w:t xml:space="preserve"> на планете.</w:t>
      </w:r>
      <w:r w:rsidR="00EF5371" w:rsidRPr="00E95ADC">
        <w:rPr>
          <w:rFonts w:ascii="Times New Roman" w:hAnsi="Times New Roman" w:cs="Times New Roman"/>
          <w:color w:val="191919"/>
          <w:sz w:val="24"/>
          <w:szCs w:val="24"/>
        </w:rPr>
        <w:t xml:space="preserve"> Справиться с этим могут только </w:t>
      </w:r>
      <w:r w:rsidR="00890BC8" w:rsidRPr="00E95ADC">
        <w:rPr>
          <w:rFonts w:ascii="Times New Roman" w:hAnsi="Times New Roman" w:cs="Times New Roman"/>
          <w:color w:val="191919"/>
          <w:sz w:val="24"/>
          <w:szCs w:val="24"/>
        </w:rPr>
        <w:t>высокообразованные и высоконравственные люди. Именно поэтому так необходимо повышение интеллектуального потенциала человечества.</w:t>
      </w:r>
      <w:r w:rsidR="00890BC8" w:rsidRPr="00E95AD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52C1A" w:rsidRPr="00E95ADC" w:rsidRDefault="00890BC8" w:rsidP="007A6E45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E95ADC">
        <w:rPr>
          <w:rFonts w:ascii="Times New Roman" w:eastAsia="Calibri" w:hAnsi="Times New Roman" w:cs="Times New Roman"/>
          <w:sz w:val="24"/>
          <w:szCs w:val="24"/>
        </w:rPr>
        <w:t>Она актуальна,</w:t>
      </w:r>
      <w:r w:rsidRPr="00E95ADC">
        <w:rPr>
          <w:rFonts w:ascii="PetersburgC" w:hAnsi="PetersburgC" w:cs="PetersburgC"/>
          <w:color w:val="191919"/>
          <w:sz w:val="24"/>
          <w:szCs w:val="24"/>
        </w:rPr>
        <w:t xml:space="preserve"> </w:t>
      </w:r>
      <w:r w:rsidRPr="00E95ADC">
        <w:rPr>
          <w:rFonts w:ascii="Times New Roman" w:hAnsi="Times New Roman" w:cs="Times New Roman"/>
          <w:color w:val="191919"/>
          <w:sz w:val="24"/>
          <w:szCs w:val="24"/>
        </w:rPr>
        <w:t xml:space="preserve"> интерес </w:t>
      </w:r>
      <w:r w:rsidR="00EF5371" w:rsidRPr="00E95ADC">
        <w:rPr>
          <w:rFonts w:ascii="Times New Roman" w:hAnsi="Times New Roman" w:cs="Times New Roman"/>
          <w:color w:val="191919"/>
          <w:sz w:val="24"/>
          <w:szCs w:val="24"/>
        </w:rPr>
        <w:t xml:space="preserve">к шахматам обусловлен  тем, что это одна из самых </w:t>
      </w:r>
      <w:r w:rsidRPr="00E95ADC">
        <w:rPr>
          <w:rFonts w:ascii="Times New Roman" w:hAnsi="Times New Roman" w:cs="Times New Roman"/>
          <w:color w:val="191919"/>
          <w:sz w:val="24"/>
          <w:szCs w:val="24"/>
        </w:rPr>
        <w:t>эффективных игр, способствующих интеллектуальному разв</w:t>
      </w:r>
      <w:r w:rsidR="00EF5371" w:rsidRPr="00E95ADC">
        <w:rPr>
          <w:rFonts w:ascii="Times New Roman" w:hAnsi="Times New Roman" w:cs="Times New Roman"/>
          <w:color w:val="191919"/>
          <w:sz w:val="24"/>
          <w:szCs w:val="24"/>
        </w:rPr>
        <w:t>итию чело</w:t>
      </w:r>
      <w:r w:rsidRPr="00E95ADC">
        <w:rPr>
          <w:rFonts w:ascii="Times New Roman" w:hAnsi="Times New Roman" w:cs="Times New Roman"/>
          <w:color w:val="191919"/>
          <w:sz w:val="24"/>
          <w:szCs w:val="24"/>
        </w:rPr>
        <w:t>века.</w:t>
      </w:r>
    </w:p>
    <w:p w:rsidR="000970CE" w:rsidRDefault="002A347E" w:rsidP="007A6E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784F">
        <w:rPr>
          <w:rFonts w:ascii="Times New Roman" w:hAnsi="Times New Roman" w:cs="Times New Roman"/>
          <w:color w:val="000000"/>
          <w:sz w:val="24"/>
          <w:szCs w:val="24"/>
        </w:rPr>
        <w:t xml:space="preserve">Рабочая программа </w:t>
      </w:r>
      <w:r w:rsidR="000970CE">
        <w:rPr>
          <w:rFonts w:ascii="Times New Roman" w:hAnsi="Times New Roman" w:cs="Times New Roman"/>
          <w:color w:val="000000"/>
          <w:sz w:val="24"/>
          <w:szCs w:val="24"/>
        </w:rPr>
        <w:t xml:space="preserve">внеурочной деятельности </w:t>
      </w:r>
      <w:r w:rsidR="00E95ADC">
        <w:rPr>
          <w:rFonts w:ascii="Times New Roman" w:hAnsi="Times New Roman" w:cs="Times New Roman"/>
          <w:color w:val="000000"/>
          <w:sz w:val="24"/>
          <w:szCs w:val="24"/>
        </w:rPr>
        <w:t xml:space="preserve">кружка </w:t>
      </w:r>
      <w:r w:rsidR="000970CE" w:rsidRPr="008F784F">
        <w:rPr>
          <w:rFonts w:ascii="Times New Roman" w:hAnsi="Times New Roman" w:cs="Times New Roman"/>
          <w:color w:val="000000"/>
          <w:sz w:val="24"/>
          <w:szCs w:val="24"/>
        </w:rPr>
        <w:t xml:space="preserve">«Шахматы» </w:t>
      </w:r>
      <w:r w:rsidR="000970CE">
        <w:rPr>
          <w:rFonts w:ascii="Times New Roman" w:hAnsi="Times New Roman" w:cs="Times New Roman"/>
          <w:color w:val="000000"/>
          <w:sz w:val="24"/>
          <w:szCs w:val="24"/>
        </w:rPr>
        <w:t>для обучающихся 1-4 классов разработана в соответствии:</w:t>
      </w:r>
    </w:p>
    <w:p w:rsidR="000970CE" w:rsidRDefault="000970CE" w:rsidP="00EF5371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970CE">
        <w:rPr>
          <w:rFonts w:ascii="Times New Roman" w:hAnsi="Times New Roman" w:cs="Times New Roman"/>
          <w:color w:val="000000"/>
        </w:rPr>
        <w:t xml:space="preserve">- </w:t>
      </w:r>
      <w:r w:rsidRPr="000970CE">
        <w:rPr>
          <w:rFonts w:ascii="Times New Roman" w:eastAsia="Calibri" w:hAnsi="Times New Roman" w:cs="Times New Roman"/>
        </w:rPr>
        <w:t xml:space="preserve">с требованиями федерального государственного образовательного стандарта начального общего образования (2009г.); </w:t>
      </w:r>
    </w:p>
    <w:p w:rsidR="00EF5371" w:rsidRPr="00EF5371" w:rsidRDefault="00EF5371" w:rsidP="00EF53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</w:rPr>
        <w:t>-</w:t>
      </w:r>
      <w:r w:rsidRPr="00EF53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784F">
        <w:rPr>
          <w:rFonts w:ascii="Times New Roman" w:hAnsi="Times New Roman" w:cs="Times New Roman"/>
          <w:color w:val="000000"/>
          <w:sz w:val="24"/>
          <w:szCs w:val="24"/>
        </w:rPr>
        <w:t>авторс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кой </w:t>
      </w:r>
      <w:r w:rsidRPr="008F784F">
        <w:rPr>
          <w:rFonts w:ascii="Times New Roman" w:hAnsi="Times New Roman" w:cs="Times New Roman"/>
          <w:color w:val="000000"/>
          <w:sz w:val="24"/>
          <w:szCs w:val="24"/>
        </w:rPr>
        <w:t xml:space="preserve">программы «Шахматы» автор </w:t>
      </w:r>
      <w:proofErr w:type="spellStart"/>
      <w:r w:rsidRPr="008F784F">
        <w:rPr>
          <w:rFonts w:ascii="Times New Roman" w:hAnsi="Times New Roman" w:cs="Times New Roman"/>
          <w:color w:val="000000"/>
          <w:sz w:val="24"/>
          <w:szCs w:val="24"/>
        </w:rPr>
        <w:t>А.А.Тимофеев</w:t>
      </w:r>
      <w:proofErr w:type="spellEnd"/>
      <w:r w:rsidRPr="008F784F">
        <w:rPr>
          <w:rFonts w:ascii="Times New Roman" w:hAnsi="Times New Roman" w:cs="Times New Roman"/>
          <w:color w:val="000000"/>
          <w:sz w:val="24"/>
          <w:szCs w:val="24"/>
        </w:rPr>
        <w:t xml:space="preserve">, (Сборник программ внеурочной деятельности под редакцией </w:t>
      </w:r>
      <w:proofErr w:type="spellStart"/>
      <w:r w:rsidRPr="008F784F">
        <w:rPr>
          <w:rFonts w:ascii="Times New Roman" w:hAnsi="Times New Roman" w:cs="Times New Roman"/>
          <w:color w:val="000000"/>
          <w:sz w:val="24"/>
          <w:szCs w:val="24"/>
        </w:rPr>
        <w:t>Н.Ф.Виноградовой</w:t>
      </w:r>
      <w:proofErr w:type="spellEnd"/>
      <w:r w:rsidRPr="008F784F">
        <w:rPr>
          <w:rFonts w:ascii="Times New Roman" w:hAnsi="Times New Roman" w:cs="Times New Roman"/>
          <w:color w:val="000000"/>
          <w:sz w:val="24"/>
          <w:szCs w:val="24"/>
        </w:rPr>
        <w:t xml:space="preserve"> 1-4 класс, Москва Издательский центр «</w:t>
      </w:r>
      <w:proofErr w:type="spellStart"/>
      <w:r w:rsidRPr="008F784F">
        <w:rPr>
          <w:rFonts w:ascii="Times New Roman" w:hAnsi="Times New Roman" w:cs="Times New Roman"/>
          <w:color w:val="000000"/>
          <w:sz w:val="24"/>
          <w:szCs w:val="24"/>
        </w:rPr>
        <w:t>Вентана</w:t>
      </w:r>
      <w:proofErr w:type="spellEnd"/>
      <w:r w:rsidRPr="008F784F">
        <w:rPr>
          <w:rFonts w:ascii="Times New Roman" w:hAnsi="Times New Roman" w:cs="Times New Roman"/>
          <w:color w:val="000000"/>
          <w:sz w:val="24"/>
          <w:szCs w:val="24"/>
        </w:rPr>
        <w:t xml:space="preserve"> - Граф» 2012 год).</w:t>
      </w:r>
    </w:p>
    <w:p w:rsidR="00EF5371" w:rsidRPr="00EF5371" w:rsidRDefault="00EF5371" w:rsidP="00EF537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F5371">
        <w:rPr>
          <w:rFonts w:ascii="Times New Roman" w:eastAsia="Calibri" w:hAnsi="Times New Roman" w:cs="Times New Roman"/>
          <w:sz w:val="24"/>
          <w:szCs w:val="24"/>
        </w:rPr>
        <w:t xml:space="preserve">- с основной образовательной программой начального общего образования </w:t>
      </w:r>
      <w:r w:rsidR="00B42AA2">
        <w:rPr>
          <w:rFonts w:ascii="Times New Roman" w:eastAsia="Calibri" w:hAnsi="Times New Roman" w:cs="Times New Roman"/>
          <w:sz w:val="24"/>
          <w:szCs w:val="24"/>
        </w:rPr>
        <w:t>МБОУ «</w:t>
      </w:r>
      <w:proofErr w:type="spellStart"/>
      <w:r w:rsidR="00B42AA2">
        <w:rPr>
          <w:rFonts w:ascii="Times New Roman" w:eastAsia="Calibri" w:hAnsi="Times New Roman" w:cs="Times New Roman"/>
          <w:sz w:val="24"/>
          <w:szCs w:val="24"/>
        </w:rPr>
        <w:t>Каркалинская</w:t>
      </w:r>
      <w:proofErr w:type="spellEnd"/>
      <w:r w:rsidR="00B42AA2">
        <w:rPr>
          <w:rFonts w:ascii="Times New Roman" w:eastAsia="Calibri" w:hAnsi="Times New Roman" w:cs="Times New Roman"/>
          <w:sz w:val="24"/>
          <w:szCs w:val="24"/>
        </w:rPr>
        <w:t xml:space="preserve"> ООШ </w:t>
      </w:r>
      <w:proofErr w:type="spellStart"/>
      <w:r w:rsidR="00B42AA2">
        <w:rPr>
          <w:rFonts w:ascii="Times New Roman" w:eastAsia="Calibri" w:hAnsi="Times New Roman" w:cs="Times New Roman"/>
          <w:sz w:val="24"/>
          <w:szCs w:val="24"/>
        </w:rPr>
        <w:t>им</w:t>
      </w:r>
      <w:proofErr w:type="gramStart"/>
      <w:r w:rsidR="00B42AA2">
        <w:rPr>
          <w:rFonts w:ascii="Times New Roman" w:eastAsia="Calibri" w:hAnsi="Times New Roman" w:cs="Times New Roman"/>
          <w:sz w:val="24"/>
          <w:szCs w:val="24"/>
        </w:rPr>
        <w:t>.Г</w:t>
      </w:r>
      <w:proofErr w:type="gramEnd"/>
      <w:r w:rsidR="00B42AA2">
        <w:rPr>
          <w:rFonts w:ascii="Times New Roman" w:eastAsia="Calibri" w:hAnsi="Times New Roman" w:cs="Times New Roman"/>
          <w:sz w:val="24"/>
          <w:szCs w:val="24"/>
        </w:rPr>
        <w:t>алии</w:t>
      </w:r>
      <w:proofErr w:type="spellEnd"/>
      <w:r w:rsidR="00B42AA2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B42AA2">
        <w:rPr>
          <w:rFonts w:ascii="Times New Roman" w:eastAsia="Calibri" w:hAnsi="Times New Roman" w:cs="Times New Roman"/>
          <w:sz w:val="24"/>
          <w:szCs w:val="24"/>
        </w:rPr>
        <w:t>Замита</w:t>
      </w:r>
      <w:proofErr w:type="spellEnd"/>
      <w:r w:rsidR="00B42AA2">
        <w:rPr>
          <w:rFonts w:ascii="Times New Roman" w:eastAsia="Calibri" w:hAnsi="Times New Roman" w:cs="Times New Roman"/>
          <w:sz w:val="24"/>
          <w:szCs w:val="24"/>
        </w:rPr>
        <w:t xml:space="preserve"> Рахимова»</w:t>
      </w:r>
    </w:p>
    <w:p w:rsidR="00EF5371" w:rsidRPr="00EF5371" w:rsidRDefault="00EF5371" w:rsidP="00EF537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F5371">
        <w:rPr>
          <w:rFonts w:ascii="Times New Roman" w:eastAsia="Calibri" w:hAnsi="Times New Roman" w:cs="Times New Roman"/>
          <w:sz w:val="24"/>
          <w:szCs w:val="24"/>
        </w:rPr>
        <w:t xml:space="preserve">-- с образовательными потребностями и запросами участников образовательного процесса, особенностями обучающихся, профессиональными возможностями учителя, состоянием учебно-методического и материально-технического обеспечения образовательного процесса. </w:t>
      </w:r>
    </w:p>
    <w:p w:rsidR="00EF5371" w:rsidRPr="007A6E45" w:rsidRDefault="00EF5371" w:rsidP="007A6E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7A6E45">
        <w:rPr>
          <w:rFonts w:ascii="Times New Roman" w:eastAsia="Calibri" w:hAnsi="Times New Roman" w:cs="Times New Roman"/>
          <w:sz w:val="24"/>
          <w:szCs w:val="24"/>
        </w:rPr>
        <w:t xml:space="preserve">Программа </w:t>
      </w:r>
      <w:r w:rsidR="007A6E45">
        <w:rPr>
          <w:rFonts w:ascii="Times New Roman" w:eastAsia="Calibri" w:hAnsi="Times New Roman" w:cs="Times New Roman"/>
          <w:sz w:val="24"/>
          <w:szCs w:val="24"/>
        </w:rPr>
        <w:t>тесно связана</w:t>
      </w:r>
      <w:r w:rsidRPr="007A6E45">
        <w:rPr>
          <w:rFonts w:ascii="PetersburgC" w:hAnsi="PetersburgC" w:cs="PetersburgC"/>
          <w:color w:val="191919"/>
          <w:sz w:val="24"/>
          <w:szCs w:val="24"/>
        </w:rPr>
        <w:t xml:space="preserve"> </w:t>
      </w:r>
      <w:r w:rsidRPr="007A6E45">
        <w:rPr>
          <w:rFonts w:ascii="Times New Roman" w:hAnsi="Times New Roman" w:cs="Times New Roman"/>
          <w:color w:val="191919"/>
          <w:sz w:val="24"/>
          <w:szCs w:val="24"/>
        </w:rPr>
        <w:t>почти со всеми</w:t>
      </w:r>
      <w:r w:rsidR="007A6E45" w:rsidRPr="007A6E45">
        <w:rPr>
          <w:rFonts w:ascii="Times New Roman" w:hAnsi="Times New Roman" w:cs="Times New Roman"/>
          <w:color w:val="191919"/>
          <w:sz w:val="24"/>
          <w:szCs w:val="24"/>
        </w:rPr>
        <w:t xml:space="preserve"> предметами, составляющими базо</w:t>
      </w:r>
      <w:r w:rsidR="007A6E45">
        <w:rPr>
          <w:rFonts w:ascii="Times New Roman" w:hAnsi="Times New Roman" w:cs="Times New Roman"/>
          <w:color w:val="191919"/>
          <w:sz w:val="24"/>
          <w:szCs w:val="24"/>
        </w:rPr>
        <w:t xml:space="preserve">вый </w:t>
      </w:r>
      <w:r w:rsidRPr="007A6E45">
        <w:rPr>
          <w:rFonts w:ascii="Times New Roman" w:hAnsi="Times New Roman" w:cs="Times New Roman"/>
          <w:color w:val="191919"/>
          <w:sz w:val="24"/>
          <w:szCs w:val="24"/>
        </w:rPr>
        <w:t>компонент образования в начальной школе. Специфика шахматной</w:t>
      </w:r>
      <w:r w:rsidR="007A6E45" w:rsidRPr="007A6E45">
        <w:rPr>
          <w:rFonts w:ascii="PetersburgC" w:hAnsi="PetersburgC" w:cs="PetersburgC"/>
          <w:color w:val="191919"/>
          <w:sz w:val="24"/>
          <w:szCs w:val="24"/>
        </w:rPr>
        <w:t xml:space="preserve"> </w:t>
      </w:r>
      <w:r w:rsidRPr="007A6E45">
        <w:rPr>
          <w:rFonts w:ascii="Times New Roman" w:hAnsi="Times New Roman" w:cs="Times New Roman"/>
          <w:color w:val="191919"/>
          <w:sz w:val="24"/>
          <w:szCs w:val="24"/>
        </w:rPr>
        <w:t>игры позволяет понять основы различ</w:t>
      </w:r>
      <w:r w:rsidR="007A6E45">
        <w:rPr>
          <w:rFonts w:ascii="Times New Roman" w:hAnsi="Times New Roman" w:cs="Times New Roman"/>
          <w:color w:val="191919"/>
          <w:sz w:val="24"/>
          <w:szCs w:val="24"/>
        </w:rPr>
        <w:t>ных наук на шахматном материале:</w:t>
      </w:r>
      <w:r w:rsidR="007A6E45" w:rsidRPr="007A6E45">
        <w:rPr>
          <w:rFonts w:ascii="PetersburgC" w:hAnsi="PetersburgC" w:cs="PetersburgC"/>
          <w:color w:val="191919"/>
        </w:rPr>
        <w:t xml:space="preserve"> </w:t>
      </w:r>
      <w:r w:rsidR="007A6E45" w:rsidRPr="007A6E45">
        <w:rPr>
          <w:rFonts w:ascii="Times New Roman" w:hAnsi="Times New Roman" w:cs="Times New Roman"/>
          <w:color w:val="191919"/>
        </w:rPr>
        <w:t>философский аспект, теория множеств, информатика, математика</w:t>
      </w:r>
      <w:r w:rsidR="007A6E45">
        <w:rPr>
          <w:rFonts w:ascii="Times New Roman" w:hAnsi="Times New Roman" w:cs="Times New Roman"/>
          <w:color w:val="191919"/>
        </w:rPr>
        <w:t xml:space="preserve"> </w:t>
      </w:r>
      <w:r w:rsidR="007A6E45" w:rsidRPr="007A6E45">
        <w:rPr>
          <w:rFonts w:ascii="Times New Roman" w:hAnsi="Times New Roman" w:cs="Times New Roman"/>
          <w:color w:val="191919"/>
          <w:sz w:val="24"/>
          <w:szCs w:val="24"/>
        </w:rPr>
        <w:t>и в частности геометрия.</w:t>
      </w:r>
      <w:r w:rsidR="007A6E45" w:rsidRPr="007A6E45">
        <w:rPr>
          <w:rFonts w:ascii="PetersburgC" w:hAnsi="PetersburgC" w:cs="PetersburgC"/>
          <w:color w:val="191919"/>
        </w:rPr>
        <w:t xml:space="preserve"> </w:t>
      </w:r>
      <w:r w:rsidR="007A6E45" w:rsidRPr="007A6E45">
        <w:rPr>
          <w:rFonts w:ascii="Times New Roman" w:hAnsi="Times New Roman" w:cs="Times New Roman"/>
          <w:color w:val="191919"/>
          <w:sz w:val="24"/>
          <w:szCs w:val="24"/>
        </w:rPr>
        <w:t>Курс шахмат также обеспечивает пропедевтику курса менеджмента,</w:t>
      </w:r>
      <w:r w:rsidR="007A6E45">
        <w:rPr>
          <w:rFonts w:ascii="Times New Roman" w:hAnsi="Times New Roman" w:cs="Times New Roman"/>
          <w:color w:val="191919"/>
          <w:sz w:val="24"/>
          <w:szCs w:val="24"/>
        </w:rPr>
        <w:t xml:space="preserve"> </w:t>
      </w:r>
      <w:r w:rsidR="007A6E45" w:rsidRPr="007A6E45">
        <w:rPr>
          <w:rFonts w:ascii="Times New Roman" w:hAnsi="Times New Roman" w:cs="Times New Roman"/>
          <w:color w:val="191919"/>
          <w:sz w:val="24"/>
          <w:szCs w:val="24"/>
        </w:rPr>
        <w:t>так как в процессе игры реализуются</w:t>
      </w:r>
      <w:r w:rsidR="007A6E45">
        <w:rPr>
          <w:rFonts w:ascii="Times New Roman" w:hAnsi="Times New Roman" w:cs="Times New Roman"/>
          <w:color w:val="191919"/>
          <w:sz w:val="24"/>
          <w:szCs w:val="24"/>
        </w:rPr>
        <w:t xml:space="preserve"> функции контроля, планирования </w:t>
      </w:r>
      <w:r w:rsidR="007A6E45" w:rsidRPr="007A6E45">
        <w:rPr>
          <w:rFonts w:ascii="Times New Roman" w:hAnsi="Times New Roman" w:cs="Times New Roman"/>
          <w:color w:val="191919"/>
          <w:sz w:val="24"/>
          <w:szCs w:val="24"/>
        </w:rPr>
        <w:t>и анализа, как и при любом процессе управления.</w:t>
      </w:r>
    </w:p>
    <w:p w:rsidR="009547FF" w:rsidRDefault="009547FF" w:rsidP="00E95A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EF5371" w:rsidRDefault="00E95ADC" w:rsidP="00E95A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E95ADC">
        <w:rPr>
          <w:rFonts w:ascii="Times New Roman" w:eastAsia="Calibri" w:hAnsi="Times New Roman" w:cs="Times New Roman"/>
          <w:b/>
          <w:iCs/>
          <w:sz w:val="24"/>
          <w:szCs w:val="24"/>
        </w:rPr>
        <w:t>Основные направления:</w:t>
      </w:r>
      <w:r w:rsidRPr="00E95ADC">
        <w:rPr>
          <w:rFonts w:ascii="Times New Roman" w:eastAsia="Calibri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color w:val="191919"/>
          <w:sz w:val="24"/>
          <w:szCs w:val="24"/>
        </w:rPr>
        <w:t xml:space="preserve">кружок «Шахматы» входит </w:t>
      </w:r>
      <w:r w:rsidRPr="00E95ADC">
        <w:rPr>
          <w:rFonts w:ascii="Times New Roman" w:hAnsi="Times New Roman" w:cs="Times New Roman"/>
          <w:color w:val="191919"/>
          <w:sz w:val="24"/>
          <w:szCs w:val="24"/>
        </w:rPr>
        <w:t>во внеурочную деятельность по на</w:t>
      </w:r>
      <w:r>
        <w:rPr>
          <w:rFonts w:ascii="Times New Roman" w:hAnsi="Times New Roman" w:cs="Times New Roman"/>
          <w:color w:val="191919"/>
          <w:sz w:val="24"/>
          <w:szCs w:val="24"/>
        </w:rPr>
        <w:t xml:space="preserve">правлению «Общеинтеллектуальное </w:t>
      </w:r>
      <w:r w:rsidRPr="00E95ADC">
        <w:rPr>
          <w:rFonts w:ascii="Times New Roman" w:hAnsi="Times New Roman" w:cs="Times New Roman"/>
          <w:color w:val="191919"/>
          <w:sz w:val="24"/>
          <w:szCs w:val="24"/>
        </w:rPr>
        <w:t>развитие личности».</w:t>
      </w:r>
    </w:p>
    <w:p w:rsidR="009547FF" w:rsidRDefault="009547FF" w:rsidP="009547F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547FF" w:rsidRPr="004A65DF" w:rsidRDefault="00E95ADC" w:rsidP="004A65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95ADC">
        <w:rPr>
          <w:rFonts w:ascii="Times New Roman" w:eastAsia="Calibri" w:hAnsi="Times New Roman" w:cs="Times New Roman"/>
          <w:b/>
          <w:sz w:val="24"/>
          <w:szCs w:val="24"/>
        </w:rPr>
        <w:t xml:space="preserve">Актуальность программы </w:t>
      </w:r>
      <w:r w:rsidR="009547FF" w:rsidRPr="009547FF">
        <w:rPr>
          <w:rFonts w:ascii="Times New Roman" w:hAnsi="Times New Roman" w:cs="Times New Roman"/>
          <w:color w:val="191919"/>
          <w:sz w:val="24"/>
          <w:szCs w:val="24"/>
        </w:rPr>
        <w:t xml:space="preserve"> </w:t>
      </w:r>
      <w:r w:rsidR="009547FF" w:rsidRPr="009547FF">
        <w:rPr>
          <w:rFonts w:ascii="Times New Roman" w:hAnsi="Times New Roman" w:cs="Times New Roman"/>
          <w:color w:val="000000"/>
          <w:sz w:val="24"/>
          <w:szCs w:val="24"/>
        </w:rPr>
        <w:t>обусловлена тем, что в начальной школе</w:t>
      </w:r>
      <w:r w:rsidR="009547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547FF" w:rsidRPr="009547FF">
        <w:rPr>
          <w:rFonts w:ascii="Times New Roman" w:hAnsi="Times New Roman" w:cs="Times New Roman"/>
          <w:color w:val="000000"/>
          <w:sz w:val="24"/>
          <w:szCs w:val="24"/>
        </w:rPr>
        <w:t>происходят радикальные изменения: на первый план выдвигается развивающая функция обучения, в значительной степени способствующая становлению личности младших школьников и наиболее полному раскрытию</w:t>
      </w:r>
      <w:r w:rsidR="009547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547FF" w:rsidRPr="009547FF">
        <w:rPr>
          <w:rFonts w:ascii="Times New Roman" w:hAnsi="Times New Roman" w:cs="Times New Roman"/>
          <w:color w:val="000000"/>
          <w:sz w:val="24"/>
          <w:szCs w:val="24"/>
        </w:rPr>
        <w:t>их творческих способностей. Введение «Шахмат» позволяет реализовать</w:t>
      </w:r>
      <w:r w:rsidR="009547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547FF" w:rsidRPr="009547FF">
        <w:rPr>
          <w:rFonts w:ascii="Times New Roman" w:hAnsi="Times New Roman" w:cs="Times New Roman"/>
          <w:color w:val="000000"/>
          <w:sz w:val="24"/>
          <w:szCs w:val="24"/>
        </w:rPr>
        <w:t>многие позитивные идеи отечественных теоретиков и практиков — сделать обучение радостным, поддерживать устойчивый интерес к знаниям</w:t>
      </w:r>
      <w:r w:rsidR="009547F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E95ADC" w:rsidRPr="009547FF" w:rsidRDefault="009547FF" w:rsidP="004A65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47FF">
        <w:rPr>
          <w:rFonts w:ascii="Times New Roman" w:hAnsi="Times New Roman" w:cs="Times New Roman"/>
          <w:color w:val="000000"/>
          <w:sz w:val="24"/>
          <w:szCs w:val="24"/>
        </w:rPr>
        <w:t>Шахматы в начальной школе положительно влияют на совершенствование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47FF">
        <w:rPr>
          <w:rFonts w:ascii="Times New Roman" w:hAnsi="Times New Roman" w:cs="Times New Roman"/>
          <w:color w:val="000000"/>
          <w:sz w:val="24"/>
          <w:szCs w:val="24"/>
        </w:rPr>
        <w:t>у детей многих психических процессов и таких качеств, как восприятие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9547FF">
        <w:rPr>
          <w:rFonts w:ascii="Times New Roman" w:hAnsi="Times New Roman" w:cs="Times New Roman"/>
          <w:color w:val="000000"/>
          <w:sz w:val="24"/>
          <w:szCs w:val="24"/>
        </w:rPr>
        <w:t>внимание, воображение, память, мышление, начальные формы волевого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47FF">
        <w:rPr>
          <w:rFonts w:ascii="Times New Roman" w:hAnsi="Times New Roman" w:cs="Times New Roman"/>
          <w:color w:val="000000"/>
          <w:sz w:val="24"/>
          <w:szCs w:val="24"/>
        </w:rPr>
        <w:t>управления поведением. Обучение игре в шахматы с самого раннего возраста помогает многим детям не отстать в развитии от своих сверстников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9547FF">
        <w:rPr>
          <w:rFonts w:ascii="Times New Roman" w:hAnsi="Times New Roman" w:cs="Times New Roman"/>
          <w:color w:val="000000"/>
          <w:sz w:val="24"/>
          <w:szCs w:val="24"/>
        </w:rPr>
        <w:t>открывает дорогу к творчеству сотням тысяч детей некоммуникативного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47FF">
        <w:rPr>
          <w:rFonts w:ascii="Times New Roman" w:hAnsi="Times New Roman" w:cs="Times New Roman"/>
          <w:color w:val="000000"/>
          <w:sz w:val="24"/>
          <w:szCs w:val="24"/>
        </w:rPr>
        <w:t>типа. Расширение круга общения, возможностей полноценного самовыражения, самореализации позволяет этим детям преодолеть замкнутость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9547FF">
        <w:rPr>
          <w:rFonts w:ascii="Times New Roman" w:hAnsi="Times New Roman" w:cs="Times New Roman"/>
          <w:color w:val="000000"/>
          <w:sz w:val="24"/>
          <w:szCs w:val="24"/>
        </w:rPr>
        <w:t>мнимую ущербность. Педагогическая целесообразность программы объясняется тем, что начальный курс по обучению игре в шахматы максимально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47FF">
        <w:rPr>
          <w:rFonts w:ascii="Times New Roman" w:hAnsi="Times New Roman" w:cs="Times New Roman"/>
          <w:color w:val="000000"/>
          <w:sz w:val="24"/>
          <w:szCs w:val="24"/>
        </w:rPr>
        <w:t>прост и доступен младшим школьникам. Стержневым моментом занятий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47FF">
        <w:rPr>
          <w:rFonts w:ascii="Times New Roman" w:hAnsi="Times New Roman" w:cs="Times New Roman"/>
          <w:color w:val="000000"/>
          <w:sz w:val="24"/>
          <w:szCs w:val="24"/>
        </w:rPr>
        <w:t>становится деятельность самих учащихся, когда они наблюдают, сравнивают, классифицируют, группируют, делают выводы, выясня</w:t>
      </w:r>
      <w:r w:rsidRPr="009547FF">
        <w:rPr>
          <w:rFonts w:ascii="Times New Roman" w:hAnsi="Times New Roman" w:cs="Times New Roman"/>
          <w:sz w:val="24"/>
          <w:szCs w:val="24"/>
        </w:rPr>
        <w:t>ют закономерности.</w:t>
      </w:r>
    </w:p>
    <w:p w:rsidR="006B54DE" w:rsidRDefault="004A65DF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</w:t>
      </w:r>
    </w:p>
    <w:p w:rsidR="006B54DE" w:rsidRDefault="006B54DE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505243" w:rsidRDefault="009547FF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547FF">
        <w:rPr>
          <w:rFonts w:ascii="Times New Roman" w:eastAsia="Calibri" w:hAnsi="Times New Roman" w:cs="Times New Roman"/>
          <w:b/>
          <w:bCs/>
          <w:sz w:val="24"/>
          <w:szCs w:val="24"/>
        </w:rPr>
        <w:t>Цель программы:</w:t>
      </w:r>
    </w:p>
    <w:p w:rsidR="009547FF" w:rsidRDefault="004A65DF" w:rsidP="009547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lastRenderedPageBreak/>
        <w:t>Р</w:t>
      </w:r>
      <w:r w:rsidR="009547FF">
        <w:rPr>
          <w:rFonts w:ascii="Times New Roman" w:hAnsi="Times New Roman" w:cs="Times New Roman"/>
          <w:color w:val="191919"/>
          <w:sz w:val="24"/>
          <w:szCs w:val="24"/>
        </w:rPr>
        <w:t>азвитие мыш</w:t>
      </w:r>
      <w:r w:rsidR="009547FF" w:rsidRPr="009547FF">
        <w:rPr>
          <w:rFonts w:ascii="Times New Roman" w:hAnsi="Times New Roman" w:cs="Times New Roman"/>
          <w:color w:val="191919"/>
          <w:sz w:val="24"/>
          <w:szCs w:val="24"/>
        </w:rPr>
        <w:t xml:space="preserve">ления младшего школьника во всех </w:t>
      </w:r>
      <w:r w:rsidR="009547FF">
        <w:rPr>
          <w:rFonts w:ascii="Times New Roman" w:hAnsi="Times New Roman" w:cs="Times New Roman"/>
          <w:color w:val="191919"/>
          <w:sz w:val="24"/>
          <w:szCs w:val="24"/>
        </w:rPr>
        <w:t xml:space="preserve">его </w:t>
      </w:r>
      <w:r w:rsidR="009E44FD">
        <w:rPr>
          <w:rFonts w:ascii="Times New Roman" w:hAnsi="Times New Roman" w:cs="Times New Roman"/>
          <w:color w:val="191919"/>
          <w:sz w:val="24"/>
          <w:szCs w:val="24"/>
        </w:rPr>
        <w:t>проявлениях — от на</w:t>
      </w:r>
      <w:r w:rsidR="009547FF">
        <w:rPr>
          <w:rFonts w:ascii="Times New Roman" w:hAnsi="Times New Roman" w:cs="Times New Roman"/>
          <w:color w:val="191919"/>
          <w:sz w:val="24"/>
          <w:szCs w:val="24"/>
        </w:rPr>
        <w:t>глядно</w:t>
      </w:r>
      <w:r w:rsidR="009547FF" w:rsidRPr="009547FF">
        <w:rPr>
          <w:rFonts w:ascii="Times New Roman" w:hAnsi="Times New Roman" w:cs="Times New Roman"/>
          <w:color w:val="191919"/>
          <w:sz w:val="24"/>
          <w:szCs w:val="24"/>
        </w:rPr>
        <w:t>образного мышления до комбинаторного, тактического и творческого.</w:t>
      </w:r>
    </w:p>
    <w:p w:rsidR="009547FF" w:rsidRPr="009547FF" w:rsidRDefault="009547FF" w:rsidP="009547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91919"/>
          <w:sz w:val="24"/>
          <w:szCs w:val="24"/>
        </w:rPr>
      </w:pPr>
    </w:p>
    <w:p w:rsidR="009547FF" w:rsidRPr="004A65DF" w:rsidRDefault="00505243" w:rsidP="004A65DF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784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9547FF" w:rsidRPr="004A65DF">
        <w:rPr>
          <w:rFonts w:ascii="Times New Roman" w:eastAsia="Calibri" w:hAnsi="Times New Roman" w:cs="Times New Roman"/>
          <w:bCs/>
          <w:sz w:val="24"/>
          <w:szCs w:val="24"/>
        </w:rPr>
        <w:t xml:space="preserve">Для достижения поставленной цели решаются следующие </w:t>
      </w:r>
      <w:r w:rsidR="009547FF" w:rsidRPr="004A65DF">
        <w:rPr>
          <w:rFonts w:ascii="Times New Roman" w:eastAsia="Calibri" w:hAnsi="Times New Roman" w:cs="Times New Roman"/>
          <w:b/>
          <w:bCs/>
          <w:sz w:val="24"/>
          <w:szCs w:val="24"/>
        </w:rPr>
        <w:t>задачи:</w:t>
      </w:r>
    </w:p>
    <w:p w:rsidR="004A65DF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4A65DF" w:rsidRPr="00B42AA2">
        <w:rPr>
          <w:rFonts w:ascii="Times New Roman" w:hAnsi="Times New Roman" w:cs="Times New Roman"/>
          <w:color w:val="191919"/>
          <w:sz w:val="24"/>
          <w:szCs w:val="24"/>
        </w:rPr>
        <w:t>развитие внимания и мотивации школьника;</w:t>
      </w:r>
    </w:p>
    <w:p w:rsidR="004A65DF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4A65DF" w:rsidRPr="00B42AA2">
        <w:rPr>
          <w:rFonts w:ascii="Times New Roman" w:hAnsi="Times New Roman" w:cs="Times New Roman"/>
          <w:color w:val="191919"/>
          <w:sz w:val="24"/>
          <w:szCs w:val="24"/>
        </w:rPr>
        <w:t>развитие наглядно-образного мышления;</w:t>
      </w:r>
    </w:p>
    <w:p w:rsidR="004A65DF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A65DF" w:rsidRPr="00B42AA2">
        <w:rPr>
          <w:rFonts w:ascii="Times New Roman" w:hAnsi="Times New Roman" w:cs="Times New Roman"/>
          <w:color w:val="000000"/>
          <w:sz w:val="24"/>
          <w:szCs w:val="24"/>
        </w:rPr>
        <w:t>организация общественно-полезной и досуговой деятельности учащихся;</w:t>
      </w:r>
    </w:p>
    <w:p w:rsidR="004A65DF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A65DF" w:rsidRPr="00B42AA2">
        <w:rPr>
          <w:rFonts w:ascii="Times New Roman" w:hAnsi="Times New Roman" w:cs="Times New Roman"/>
          <w:color w:val="000000"/>
          <w:sz w:val="24"/>
          <w:szCs w:val="24"/>
        </w:rPr>
        <w:t>включение учащихся в разностороннюю деятельность;</w:t>
      </w:r>
    </w:p>
    <w:p w:rsidR="004A65DF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A65DF" w:rsidRPr="00B42AA2">
        <w:rPr>
          <w:rFonts w:ascii="Times New Roman" w:hAnsi="Times New Roman" w:cs="Times New Roman"/>
          <w:color w:val="000000"/>
          <w:sz w:val="24"/>
          <w:szCs w:val="24"/>
        </w:rPr>
        <w:t>формирование навыков позитивного коммуникативного общения;</w:t>
      </w:r>
    </w:p>
    <w:p w:rsidR="004A65DF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A65DF" w:rsidRPr="00B42AA2">
        <w:rPr>
          <w:rFonts w:ascii="Times New Roman" w:hAnsi="Times New Roman" w:cs="Times New Roman"/>
          <w:color w:val="000000"/>
          <w:sz w:val="24"/>
          <w:szCs w:val="24"/>
        </w:rPr>
        <w:t>воспитание трудолюбия, способности к преодолению трудностей,</w:t>
      </w:r>
    </w:p>
    <w:p w:rsidR="004A65DF" w:rsidRPr="00B42AA2" w:rsidRDefault="00B42AA2" w:rsidP="00B42AA2">
      <w:pPr>
        <w:spacing w:line="240" w:lineRule="auto"/>
        <w:ind w:left="36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4A65DF" w:rsidRPr="00B42AA2">
        <w:rPr>
          <w:rFonts w:ascii="Times New Roman" w:hAnsi="Times New Roman" w:cs="Times New Roman"/>
          <w:color w:val="000000"/>
          <w:sz w:val="24"/>
          <w:szCs w:val="24"/>
        </w:rPr>
        <w:t>целеустремлённости и настойчивости в достижении результата;</w:t>
      </w:r>
    </w:p>
    <w:p w:rsidR="004A65DF" w:rsidRPr="004A65DF" w:rsidRDefault="00505243" w:rsidP="004A65D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F784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</w:t>
      </w:r>
      <w:r w:rsidR="004A65DF" w:rsidRPr="004A65DF">
        <w:rPr>
          <w:rFonts w:ascii="Times New Roman" w:eastAsia="Calibri" w:hAnsi="Times New Roman" w:cs="Times New Roman"/>
          <w:b/>
          <w:sz w:val="24"/>
          <w:szCs w:val="24"/>
        </w:rPr>
        <w:t>Место кружка в учебном плане</w:t>
      </w:r>
    </w:p>
    <w:p w:rsidR="004A65DF" w:rsidRPr="004A65DF" w:rsidRDefault="004A65DF" w:rsidP="004A65DF">
      <w:pPr>
        <w:spacing w:after="120" w:line="240" w:lineRule="auto"/>
        <w:ind w:right="28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5D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 реализации программы</w:t>
      </w:r>
      <w:r w:rsidRPr="004A65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недельной нагрузкой – 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 час</w:t>
      </w:r>
      <w:r w:rsidRPr="004A65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неделю.  В соответствии с  Уставом и учебным планом  школы для учащихся 1 классов предусмотрено 33 учебных недели, а для  2-4 классов  34 учебных недели, поэтому рабочая программа составлена 1класс – </w:t>
      </w:r>
      <w:r w:rsidR="00A54903">
        <w:rPr>
          <w:rFonts w:ascii="Times New Roman" w:eastAsia="Times New Roman" w:hAnsi="Times New Roman" w:cs="Times New Roman"/>
          <w:sz w:val="24"/>
          <w:szCs w:val="24"/>
          <w:lang w:eastAsia="ru-RU"/>
        </w:rPr>
        <w:t>33 часа;  2- 4 классы  – 34</w:t>
      </w:r>
      <w:r w:rsidRPr="004A65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часа. </w:t>
      </w:r>
    </w:p>
    <w:p w:rsidR="002A347E" w:rsidRPr="008F784F" w:rsidRDefault="002A347E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Учителю дается право перераспределять количество часов, отведенное на изучение</w:t>
      </w:r>
    </w:p>
    <w:p w:rsidR="002A347E" w:rsidRPr="008F784F" w:rsidRDefault="002A347E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конкретных тем, а также варьировать последователь</w:t>
      </w:r>
      <w:r w:rsidR="00D07A18" w:rsidRPr="008F784F">
        <w:rPr>
          <w:rFonts w:ascii="Times New Roman" w:hAnsi="Times New Roman" w:cs="Times New Roman"/>
          <w:color w:val="191919"/>
          <w:sz w:val="24"/>
          <w:szCs w:val="24"/>
        </w:rPr>
        <w:t>ность прохождения тем в зависи</w:t>
      </w:r>
      <w:r w:rsidRPr="008F784F">
        <w:rPr>
          <w:rFonts w:ascii="Times New Roman" w:hAnsi="Times New Roman" w:cs="Times New Roman"/>
          <w:color w:val="191919"/>
          <w:sz w:val="24"/>
          <w:szCs w:val="24"/>
        </w:rPr>
        <w:t>мости от собственного опыта, подготовленности учащихся, а также от условий работы</w:t>
      </w:r>
    </w:p>
    <w:p w:rsidR="002A347E" w:rsidRDefault="002A347E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в данном классе.</w:t>
      </w:r>
    </w:p>
    <w:p w:rsidR="00A54903" w:rsidRDefault="00A54903" w:rsidP="00A549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54903" w:rsidRPr="00A54903" w:rsidRDefault="00A54903" w:rsidP="00A549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9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Сроки реализации программы:</w:t>
      </w:r>
      <w:r w:rsidRPr="00A5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864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A5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</w:t>
      </w:r>
      <w:r w:rsidR="000864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A5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A347E" w:rsidRPr="008F784F" w:rsidRDefault="002A347E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 xml:space="preserve">Программа предназначена для занятий </w:t>
      </w:r>
      <w:r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>детей младше</w:t>
      </w:r>
      <w:r w:rsidR="00D07A18"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>го школьного воз</w:t>
      </w:r>
      <w:r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>раста</w:t>
      </w:r>
      <w:r w:rsidRPr="008F784F">
        <w:rPr>
          <w:rFonts w:ascii="Times New Roman" w:hAnsi="Times New Roman" w:cs="Times New Roman"/>
          <w:color w:val="191919"/>
          <w:sz w:val="24"/>
          <w:szCs w:val="24"/>
        </w:rPr>
        <w:t>.</w:t>
      </w:r>
    </w:p>
    <w:p w:rsidR="00A54903" w:rsidRDefault="00A54903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</w:p>
    <w:p w:rsidR="002A347E" w:rsidRPr="008F784F" w:rsidRDefault="002A347E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>Чис</w:t>
      </w:r>
      <w:r w:rsidR="00A54903">
        <w:rPr>
          <w:rFonts w:ascii="Times New Roman" w:hAnsi="Times New Roman" w:cs="Times New Roman"/>
          <w:b/>
          <w:bCs/>
          <w:color w:val="191919"/>
          <w:sz w:val="24"/>
          <w:szCs w:val="24"/>
        </w:rPr>
        <w:t>ленный и возрастной состав кружка</w:t>
      </w:r>
      <w:r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 «Шахматы»</w:t>
      </w:r>
    </w:p>
    <w:p w:rsidR="002A347E" w:rsidRDefault="002A347E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Возраст детей о</w:t>
      </w:r>
      <w:r w:rsidR="000E76C1">
        <w:rPr>
          <w:rFonts w:ascii="Times New Roman" w:hAnsi="Times New Roman" w:cs="Times New Roman"/>
          <w:color w:val="191919"/>
          <w:sz w:val="24"/>
          <w:szCs w:val="24"/>
        </w:rPr>
        <w:t>т 6,5</w:t>
      </w:r>
      <w:r w:rsidR="00A54903">
        <w:rPr>
          <w:rFonts w:ascii="Times New Roman" w:hAnsi="Times New Roman" w:cs="Times New Roman"/>
          <w:color w:val="191919"/>
          <w:sz w:val="24"/>
          <w:szCs w:val="24"/>
        </w:rPr>
        <w:t xml:space="preserve"> лет до 10</w:t>
      </w:r>
      <w:r w:rsidR="004001B2">
        <w:rPr>
          <w:rFonts w:ascii="Times New Roman" w:hAnsi="Times New Roman" w:cs="Times New Roman"/>
          <w:color w:val="191919"/>
          <w:sz w:val="24"/>
          <w:szCs w:val="24"/>
        </w:rPr>
        <w:t xml:space="preserve"> лет.</w:t>
      </w:r>
    </w:p>
    <w:p w:rsidR="00A54903" w:rsidRDefault="00A54903" w:rsidP="00A54903">
      <w:pPr>
        <w:tabs>
          <w:tab w:val="left" w:pos="5580"/>
        </w:tabs>
        <w:spacing w:after="0" w:line="240" w:lineRule="auto"/>
        <w:ind w:left="-545" w:right="-237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49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</w:p>
    <w:p w:rsidR="00A54903" w:rsidRDefault="00A54903" w:rsidP="00A54903">
      <w:pPr>
        <w:tabs>
          <w:tab w:val="left" w:pos="5580"/>
        </w:tabs>
        <w:spacing w:after="0" w:line="240" w:lineRule="auto"/>
        <w:ind w:left="-545" w:right="-237" w:firstLine="54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A549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A54903">
        <w:rPr>
          <w:rFonts w:ascii="Times New Roman" w:eastAsia="Calibri" w:hAnsi="Times New Roman" w:cs="Times New Roman"/>
          <w:sz w:val="24"/>
          <w:szCs w:val="24"/>
          <w:lang w:eastAsia="ar-SA"/>
        </w:rPr>
        <w:t>Программа внеуро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чной деятельности кружка  «Шахматы</w:t>
      </w:r>
      <w:r w:rsidRPr="00A54903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» </w:t>
      </w:r>
      <w:r w:rsidR="00A66512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состоит из 6</w:t>
      </w:r>
      <w:r w:rsidRPr="00A54903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 xml:space="preserve"> разделов:</w:t>
      </w:r>
    </w:p>
    <w:p w:rsidR="00A54903" w:rsidRPr="009E44FD" w:rsidRDefault="00A66512" w:rsidP="009E44F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9E44FD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Шахматная доска и фигуры. </w:t>
      </w:r>
    </w:p>
    <w:p w:rsidR="00A66512" w:rsidRPr="009E44FD" w:rsidRDefault="00A66512" w:rsidP="009E44FD">
      <w:pPr>
        <w:pStyle w:val="a4"/>
        <w:numPr>
          <w:ilvl w:val="0"/>
          <w:numId w:val="16"/>
        </w:numPr>
        <w:tabs>
          <w:tab w:val="left" w:pos="5580"/>
        </w:tabs>
        <w:spacing w:after="0" w:line="240" w:lineRule="auto"/>
        <w:ind w:right="-23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44FD">
        <w:rPr>
          <w:rFonts w:ascii="Times New Roman" w:hAnsi="Times New Roman" w:cs="Times New Roman"/>
          <w:b/>
          <w:bCs/>
          <w:color w:val="191919"/>
          <w:sz w:val="24"/>
          <w:szCs w:val="24"/>
        </w:rPr>
        <w:t>Ходы и взятия фигур.</w:t>
      </w:r>
    </w:p>
    <w:p w:rsidR="00A66512" w:rsidRPr="009E44FD" w:rsidRDefault="00A66512" w:rsidP="009E44F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9E44FD">
        <w:rPr>
          <w:rFonts w:ascii="Times New Roman" w:hAnsi="Times New Roman" w:cs="Times New Roman"/>
          <w:b/>
          <w:bCs/>
          <w:color w:val="191919"/>
          <w:sz w:val="24"/>
          <w:szCs w:val="24"/>
        </w:rPr>
        <w:t>Цель и результат шахматной партии. Шах, мат и пат.</w:t>
      </w:r>
    </w:p>
    <w:p w:rsidR="00A66512" w:rsidRPr="009E44FD" w:rsidRDefault="00A66512" w:rsidP="009E44F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9E44FD">
        <w:rPr>
          <w:rFonts w:ascii="Times New Roman" w:hAnsi="Times New Roman" w:cs="Times New Roman"/>
          <w:b/>
          <w:bCs/>
          <w:color w:val="191919"/>
          <w:sz w:val="24"/>
          <w:szCs w:val="24"/>
        </w:rPr>
        <w:t>Запись шахматных ходов.</w:t>
      </w:r>
    </w:p>
    <w:p w:rsidR="00A66512" w:rsidRPr="009E44FD" w:rsidRDefault="00A66512" w:rsidP="009E44F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9E44FD">
        <w:rPr>
          <w:rFonts w:ascii="Times New Roman" w:hAnsi="Times New Roman" w:cs="Times New Roman"/>
          <w:b/>
          <w:bCs/>
          <w:color w:val="191919"/>
          <w:sz w:val="24"/>
          <w:szCs w:val="24"/>
        </w:rPr>
        <w:t>Ценность шахматных фигур. Нападение и защита, размен.</w:t>
      </w:r>
    </w:p>
    <w:p w:rsidR="00A66512" w:rsidRPr="009E44FD" w:rsidRDefault="00A66512" w:rsidP="009E44F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191919"/>
          <w:sz w:val="24"/>
          <w:szCs w:val="24"/>
        </w:rPr>
      </w:pPr>
      <w:r w:rsidRPr="009E44FD">
        <w:rPr>
          <w:rFonts w:ascii="Times New Roman" w:hAnsi="Times New Roman" w:cs="Times New Roman"/>
          <w:b/>
          <w:bCs/>
          <w:color w:val="191919"/>
          <w:sz w:val="24"/>
          <w:szCs w:val="24"/>
        </w:rPr>
        <w:t>Общие принципы разыгрывания дебюта</w:t>
      </w:r>
      <w:r w:rsidR="006B54DE">
        <w:rPr>
          <w:rFonts w:ascii="Times New Roman" w:hAnsi="Times New Roman" w:cs="Times New Roman"/>
          <w:b/>
          <w:bCs/>
          <w:color w:val="191919"/>
          <w:sz w:val="24"/>
          <w:szCs w:val="24"/>
        </w:rPr>
        <w:t>.</w:t>
      </w:r>
    </w:p>
    <w:p w:rsidR="009E44FD" w:rsidRDefault="009E44FD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191919"/>
          <w:sz w:val="24"/>
          <w:szCs w:val="24"/>
        </w:rPr>
      </w:pPr>
    </w:p>
    <w:p w:rsidR="009E44FD" w:rsidRDefault="009E44FD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191919"/>
          <w:sz w:val="24"/>
          <w:szCs w:val="24"/>
        </w:rPr>
      </w:pPr>
    </w:p>
    <w:p w:rsidR="00A7794F" w:rsidRPr="00A7794F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191919"/>
          <w:sz w:val="24"/>
          <w:szCs w:val="24"/>
        </w:rPr>
      </w:pPr>
      <w:r w:rsidRPr="00A7794F">
        <w:rPr>
          <w:rFonts w:ascii="Times New Roman" w:eastAsia="Calibri" w:hAnsi="Times New Roman" w:cs="Times New Roman"/>
          <w:b/>
          <w:bCs/>
          <w:color w:val="191919"/>
          <w:sz w:val="24"/>
          <w:szCs w:val="24"/>
        </w:rPr>
        <w:t>Содержание программы</w:t>
      </w:r>
    </w:p>
    <w:p w:rsidR="00A7794F" w:rsidRPr="00A66512" w:rsidRDefault="00A7794F" w:rsidP="00A665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191919"/>
          <w:sz w:val="24"/>
          <w:szCs w:val="24"/>
        </w:rPr>
      </w:pP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color w:val="191919"/>
          <w:sz w:val="24"/>
          <w:szCs w:val="24"/>
        </w:rPr>
        <w:t>Шахматная доска и фигуры (3 ч</w:t>
      </w:r>
      <w:r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 для 2-4 классов; 2</w:t>
      </w:r>
      <w:r w:rsidR="00B6253A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191919"/>
          <w:sz w:val="24"/>
          <w:szCs w:val="24"/>
        </w:rPr>
        <w:t>часа для 1 класса</w:t>
      </w:r>
      <w:r w:rsidRPr="000337C3">
        <w:rPr>
          <w:rFonts w:ascii="Times New Roman" w:hAnsi="Times New Roman" w:cs="Times New Roman"/>
          <w:b/>
          <w:bCs/>
          <w:color w:val="191919"/>
          <w:sz w:val="24"/>
          <w:szCs w:val="24"/>
        </w:rPr>
        <w:t>)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Шахматная доска. Поля, линии. Легенда о возникновении шахмат.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Обозначение полей и линий. Шахматные фигуры и их обозначения.</w:t>
      </w:r>
    </w:p>
    <w:p w:rsidR="00A7794F" w:rsidRPr="000337C3" w:rsidRDefault="00383728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191919"/>
          <w:sz w:val="24"/>
          <w:szCs w:val="24"/>
        </w:rPr>
        <w:t>Ходы и взятия фигур (12</w:t>
      </w:r>
      <w:r w:rsidR="00A7794F" w:rsidRPr="000337C3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 ч)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Ходы и взятия ладьи, слона, ферзя, короля и пешки. Ударность и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подвижность фигур в зависимости от положения на доске. Угроза,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нападение, защита. Превращение и взятие на проходе пешкой. Значение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короля.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Шах. Короткая и длинная рокировка. Начальная позиция. Запись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шахматных позиций. Практическая игра.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color w:val="191919"/>
          <w:sz w:val="24"/>
          <w:szCs w:val="24"/>
        </w:rPr>
        <w:t>Цель и результат шахматной партии. Шах, мат и пат (10 ч)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lastRenderedPageBreak/>
        <w:t>Способы защиты от шаха. Открытый, двойной шах. Мат. Сходство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и различие между понятиями шаха и мата. Алгоритм решения задач на мат в один ход. Пат. «Бешеные» фигуры. Сходство и различие между понятиями мата и пата. Выигрыш, ничья, виды ничьей (в том числе вечный шах). Правила шахматных соревнований. Шахматные часы.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color w:val="191919"/>
          <w:sz w:val="24"/>
          <w:szCs w:val="24"/>
        </w:rPr>
        <w:t>Запись шахматных ходов (2 ч)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Принцип записи перемещения фигуры. Полная и краткая нотация.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Условные обозначения перемещения, взятия, рокировки. Шахматный диктант.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color w:val="191919"/>
          <w:sz w:val="24"/>
          <w:szCs w:val="24"/>
        </w:rPr>
        <w:t>Ценность шахматных фигур. Нападение и защита, размен (2 ч)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Ценность фигур. Единица измерения ценности. Изменение ценности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в зависимости от ситуации на доске. Размен. Равноценный и неравноценный размен. Материальный перевес, качество.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Общие </w:t>
      </w:r>
      <w:r w:rsidR="00383728">
        <w:rPr>
          <w:rFonts w:ascii="Times New Roman" w:hAnsi="Times New Roman" w:cs="Times New Roman"/>
          <w:b/>
          <w:bCs/>
          <w:color w:val="191919"/>
          <w:sz w:val="24"/>
          <w:szCs w:val="24"/>
        </w:rPr>
        <w:t>принципы разыгрывания дебюта (5</w:t>
      </w:r>
      <w:r w:rsidRPr="000337C3">
        <w:rPr>
          <w:rFonts w:ascii="Times New Roman" w:hAnsi="Times New Roman" w:cs="Times New Roman"/>
          <w:b/>
          <w:bCs/>
          <w:color w:val="191919"/>
          <w:sz w:val="24"/>
          <w:szCs w:val="24"/>
        </w:rPr>
        <w:t>ч)</w:t>
      </w:r>
    </w:p>
    <w:p w:rsidR="00A7794F" w:rsidRPr="00A55D3D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 xml:space="preserve">Мобилизация фигур, безопасность короля, борьба за центр и расположение пешек в дебюте. Классификация дебютов. Анализ учебных </w:t>
      </w:r>
      <w:r w:rsidR="00A55D3D">
        <w:rPr>
          <w:rFonts w:ascii="Times New Roman" w:hAnsi="Times New Roman" w:cs="Times New Roman"/>
          <w:color w:val="191919"/>
          <w:sz w:val="24"/>
          <w:szCs w:val="24"/>
        </w:rPr>
        <w:t xml:space="preserve">партий. </w:t>
      </w:r>
      <w:r w:rsidRPr="00A7794F">
        <w:rPr>
          <w:rFonts w:ascii="Times New Roman" w:hAnsi="Times New Roman" w:cs="Times New Roman"/>
          <w:bCs/>
          <w:color w:val="191919"/>
          <w:sz w:val="24"/>
          <w:szCs w:val="24"/>
        </w:rPr>
        <w:t>Раннее развитие ферзя</w:t>
      </w:r>
      <w:r w:rsidR="00A55D3D">
        <w:rPr>
          <w:rFonts w:ascii="Times New Roman" w:hAnsi="Times New Roman" w:cs="Times New Roman"/>
          <w:bCs/>
          <w:color w:val="191919"/>
          <w:sz w:val="24"/>
          <w:szCs w:val="24"/>
        </w:rPr>
        <w:t>.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Дебютные ловушки</w:t>
      </w:r>
    </w:p>
    <w:p w:rsidR="00A7794F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191919"/>
          <w:sz w:val="24"/>
          <w:szCs w:val="24"/>
        </w:rPr>
      </w:pPr>
    </w:p>
    <w:p w:rsidR="00485049" w:rsidRDefault="00485049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191919"/>
          <w:sz w:val="24"/>
          <w:szCs w:val="24"/>
        </w:rPr>
      </w:pPr>
    </w:p>
    <w:p w:rsidR="00485049" w:rsidRPr="008F784F" w:rsidRDefault="00485049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>Ожидаемые результаты:</w:t>
      </w:r>
    </w:p>
    <w:p w:rsidR="00485049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485049" w:rsidRPr="00B42AA2">
        <w:rPr>
          <w:rFonts w:ascii="Times New Roman" w:hAnsi="Times New Roman" w:cs="Times New Roman"/>
          <w:color w:val="191919"/>
          <w:sz w:val="24"/>
          <w:szCs w:val="24"/>
        </w:rPr>
        <w:t>овладение навыками игры в шахматы;</w:t>
      </w:r>
    </w:p>
    <w:p w:rsidR="00485049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485049" w:rsidRPr="00B42AA2">
        <w:rPr>
          <w:rFonts w:ascii="Times New Roman" w:hAnsi="Times New Roman" w:cs="Times New Roman"/>
          <w:color w:val="191919"/>
          <w:sz w:val="24"/>
          <w:szCs w:val="24"/>
        </w:rPr>
        <w:t>интеллектуальное развитие детей;</w:t>
      </w:r>
    </w:p>
    <w:p w:rsidR="00485049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485049" w:rsidRPr="00B42AA2">
        <w:rPr>
          <w:rFonts w:ascii="Times New Roman" w:hAnsi="Times New Roman" w:cs="Times New Roman"/>
          <w:color w:val="191919"/>
          <w:sz w:val="24"/>
          <w:szCs w:val="24"/>
        </w:rPr>
        <w:t>результативное участие в соревнованиях различных уровней.</w:t>
      </w:r>
    </w:p>
    <w:p w:rsidR="00A7794F" w:rsidRPr="00A7794F" w:rsidRDefault="00A7794F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191919"/>
          <w:sz w:val="24"/>
          <w:szCs w:val="24"/>
        </w:rPr>
      </w:pPr>
    </w:p>
    <w:p w:rsidR="00A7794F" w:rsidRPr="00A7794F" w:rsidRDefault="00A7794F" w:rsidP="00485049">
      <w:pPr>
        <w:tabs>
          <w:tab w:val="left" w:pos="5580"/>
        </w:tabs>
        <w:spacing w:after="0" w:line="240" w:lineRule="auto"/>
        <w:ind w:left="-545" w:right="-237" w:hanging="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  <w:r w:rsidRPr="00A779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Предполагаемые результаты реализации программы </w:t>
      </w:r>
    </w:p>
    <w:p w:rsidR="00A7794F" w:rsidRPr="00A7794F" w:rsidRDefault="00A7794F" w:rsidP="00485049">
      <w:pPr>
        <w:tabs>
          <w:tab w:val="left" w:pos="5580"/>
        </w:tabs>
        <w:spacing w:after="0" w:line="240" w:lineRule="auto"/>
        <w:ind w:left="142" w:right="-23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779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</w:t>
      </w:r>
      <w:r w:rsidRPr="00A7794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государственный стандар</w:t>
      </w:r>
      <w:r w:rsidR="00485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начального общего образования </w:t>
      </w:r>
      <w:r w:rsidRPr="00A779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формулирует </w:t>
      </w:r>
      <w:r w:rsidR="00485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7794F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результатам освоения курса по вне</w:t>
      </w:r>
      <w:r w:rsidR="00485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урочной деятельности в единстве </w:t>
      </w:r>
      <w:r w:rsidRPr="00A779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личностных, предметных и метапредметных результатов.</w:t>
      </w:r>
    </w:p>
    <w:p w:rsidR="002A347E" w:rsidRPr="008F784F" w:rsidRDefault="002A347E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i/>
          <w:iCs/>
          <w:color w:val="191919"/>
          <w:sz w:val="24"/>
          <w:szCs w:val="24"/>
        </w:rPr>
        <w:t>Личностными результатами изучения да</w:t>
      </w:r>
      <w:r w:rsidR="00D07A18" w:rsidRPr="008F784F">
        <w:rPr>
          <w:rFonts w:ascii="Times New Roman" w:hAnsi="Times New Roman" w:cs="Times New Roman"/>
          <w:i/>
          <w:iCs/>
          <w:color w:val="191919"/>
          <w:sz w:val="24"/>
          <w:szCs w:val="24"/>
        </w:rPr>
        <w:t>нного внеурочного курса являют</w:t>
      </w:r>
      <w:r w:rsidRPr="008F784F">
        <w:rPr>
          <w:rFonts w:ascii="Times New Roman" w:hAnsi="Times New Roman" w:cs="Times New Roman"/>
          <w:i/>
          <w:iCs/>
          <w:color w:val="191919"/>
          <w:sz w:val="24"/>
          <w:szCs w:val="24"/>
        </w:rPr>
        <w:t>ся:</w:t>
      </w:r>
    </w:p>
    <w:p w:rsidR="002A347E" w:rsidRPr="00B42AA2" w:rsidRDefault="00B42AA2" w:rsidP="00B42AA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>развитие любознательности и сообразительности;</w:t>
      </w:r>
    </w:p>
    <w:p w:rsidR="002A347E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 xml:space="preserve">развитие </w:t>
      </w:r>
      <w:r w:rsidR="00D07A18" w:rsidRPr="00B42AA2">
        <w:rPr>
          <w:rFonts w:ascii="Times New Roman" w:hAnsi="Times New Roman" w:cs="Times New Roman"/>
          <w:color w:val="191919"/>
          <w:sz w:val="24"/>
          <w:szCs w:val="24"/>
        </w:rPr>
        <w:t>целеустремлённости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>, вни</w:t>
      </w:r>
      <w:r w:rsidR="00D07A18" w:rsidRPr="00B42AA2">
        <w:rPr>
          <w:rFonts w:ascii="Times New Roman" w:hAnsi="Times New Roman" w:cs="Times New Roman"/>
          <w:color w:val="191919"/>
          <w:sz w:val="24"/>
          <w:szCs w:val="24"/>
        </w:rPr>
        <w:t>мательности, умения контролиро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>вать свои действия;</w:t>
      </w:r>
    </w:p>
    <w:p w:rsidR="002A347E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>развитие навыков сотрудничества со сверстниками;</w:t>
      </w:r>
    </w:p>
    <w:p w:rsidR="002A347E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B42AA2"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>развитие наглядно-образного мышления и логики.</w:t>
      </w:r>
    </w:p>
    <w:p w:rsidR="00485049" w:rsidRDefault="002A347E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i/>
          <w:iCs/>
          <w:color w:val="191919"/>
          <w:sz w:val="24"/>
          <w:szCs w:val="24"/>
        </w:rPr>
        <w:t xml:space="preserve">Предметные и </w:t>
      </w:r>
      <w:proofErr w:type="spellStart"/>
      <w:r w:rsidRPr="008F784F">
        <w:rPr>
          <w:rFonts w:ascii="Times New Roman" w:hAnsi="Times New Roman" w:cs="Times New Roman"/>
          <w:i/>
          <w:iCs/>
          <w:color w:val="191919"/>
          <w:sz w:val="24"/>
          <w:szCs w:val="24"/>
        </w:rPr>
        <w:t>метапредметные</w:t>
      </w:r>
      <w:proofErr w:type="spellEnd"/>
      <w:r w:rsidRPr="008F784F">
        <w:rPr>
          <w:rFonts w:ascii="Times New Roman" w:hAnsi="Times New Roman" w:cs="Times New Roman"/>
          <w:i/>
          <w:iCs/>
          <w:color w:val="191919"/>
          <w:sz w:val="24"/>
          <w:szCs w:val="24"/>
        </w:rPr>
        <w:t xml:space="preserve"> результаты </w:t>
      </w:r>
      <w:r w:rsidR="00D07A18" w:rsidRPr="008F784F">
        <w:rPr>
          <w:rFonts w:ascii="Times New Roman" w:hAnsi="Times New Roman" w:cs="Times New Roman"/>
          <w:color w:val="191919"/>
          <w:sz w:val="24"/>
          <w:szCs w:val="24"/>
        </w:rPr>
        <w:t xml:space="preserve">представлены в содержании </w:t>
      </w:r>
      <w:r w:rsidRPr="008F784F">
        <w:rPr>
          <w:rFonts w:ascii="Times New Roman" w:hAnsi="Times New Roman" w:cs="Times New Roman"/>
          <w:color w:val="191919"/>
          <w:sz w:val="24"/>
          <w:szCs w:val="24"/>
        </w:rPr>
        <w:t>программы в разделах «Учащиеся д</w:t>
      </w:r>
      <w:r w:rsidR="00D07A18" w:rsidRPr="008F784F">
        <w:rPr>
          <w:rFonts w:ascii="Times New Roman" w:hAnsi="Times New Roman" w:cs="Times New Roman"/>
          <w:color w:val="191919"/>
          <w:sz w:val="24"/>
          <w:szCs w:val="24"/>
        </w:rPr>
        <w:t xml:space="preserve">олжны знать» и «Учащиеся должны </w:t>
      </w:r>
      <w:r w:rsidR="007B0FF1">
        <w:rPr>
          <w:rFonts w:ascii="Times New Roman" w:hAnsi="Times New Roman" w:cs="Times New Roman"/>
          <w:color w:val="191919"/>
          <w:sz w:val="24"/>
          <w:szCs w:val="24"/>
        </w:rPr>
        <w:t>уметь».</w:t>
      </w:r>
    </w:p>
    <w:p w:rsidR="00485049" w:rsidRPr="008F784F" w:rsidRDefault="00485049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</w:p>
    <w:p w:rsidR="002A347E" w:rsidRPr="008F784F" w:rsidRDefault="00D07A18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            </w:t>
      </w:r>
      <w:r w:rsidR="002A347E"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К концу изучения учащиеся должны </w:t>
      </w:r>
      <w:r w:rsidR="002A347E" w:rsidRPr="008F784F">
        <w:rPr>
          <w:rFonts w:ascii="Times New Roman" w:hAnsi="Times New Roman" w:cs="Times New Roman"/>
          <w:b/>
          <w:bCs/>
          <w:i/>
          <w:iCs/>
          <w:color w:val="191919"/>
          <w:sz w:val="24"/>
          <w:szCs w:val="24"/>
        </w:rPr>
        <w:t>знать</w:t>
      </w:r>
      <w:r w:rsidR="002A347E"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>:</w:t>
      </w:r>
    </w:p>
    <w:p w:rsidR="002A347E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FC3BFF" w:rsidRPr="00B42AA2">
        <w:rPr>
          <w:rFonts w:ascii="Times New Roman" w:hAnsi="Times New Roman" w:cs="Times New Roman"/>
          <w:color w:val="191919"/>
          <w:sz w:val="24"/>
          <w:szCs w:val="24"/>
        </w:rPr>
        <w:t>шахматную доску и её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 xml:space="preserve"> структуру;</w:t>
      </w:r>
    </w:p>
    <w:p w:rsidR="002A347E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>обозначение полей линий;</w:t>
      </w:r>
    </w:p>
    <w:p w:rsidR="002A347E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>ходы и взятия всех фигур, рокировку;</w:t>
      </w:r>
    </w:p>
    <w:p w:rsidR="002A347E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>основные шахматные понятия (шах, мат, пат, выигрыш, ничья,</w:t>
      </w:r>
      <w:proofErr w:type="gramEnd"/>
    </w:p>
    <w:p w:rsidR="002A347E" w:rsidRPr="008F784F" w:rsidRDefault="002A347E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ударность и подвижность фигур, ценность фигур, угроза, нападение,</w:t>
      </w:r>
    </w:p>
    <w:p w:rsidR="002A347E" w:rsidRPr="008F784F" w:rsidRDefault="002A347E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защита, три стадии шахматной партии, развитие и др.);</w:t>
      </w:r>
    </w:p>
    <w:p w:rsidR="00D07A18" w:rsidRPr="008F784F" w:rsidRDefault="00D07A18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              </w:t>
      </w:r>
    </w:p>
    <w:p w:rsidR="002A347E" w:rsidRPr="008F784F" w:rsidRDefault="00D07A18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           </w:t>
      </w:r>
      <w:r w:rsidR="002A347E"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К концу изучения </w:t>
      </w:r>
      <w:r w:rsidR="002A347E" w:rsidRPr="008F784F">
        <w:rPr>
          <w:rFonts w:ascii="Times New Roman" w:hAnsi="Times New Roman" w:cs="Times New Roman"/>
          <w:b/>
          <w:bCs/>
          <w:i/>
          <w:iCs/>
          <w:color w:val="191919"/>
          <w:sz w:val="24"/>
          <w:szCs w:val="24"/>
        </w:rPr>
        <w:t xml:space="preserve"> </w:t>
      </w:r>
      <w:r w:rsidR="002A347E"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учащиеся должны </w:t>
      </w:r>
      <w:r w:rsidR="002A347E" w:rsidRPr="008F784F">
        <w:rPr>
          <w:rFonts w:ascii="Times New Roman" w:hAnsi="Times New Roman" w:cs="Times New Roman"/>
          <w:b/>
          <w:bCs/>
          <w:i/>
          <w:iCs/>
          <w:color w:val="191919"/>
          <w:sz w:val="24"/>
          <w:szCs w:val="24"/>
        </w:rPr>
        <w:t>уметь:</w:t>
      </w:r>
    </w:p>
    <w:p w:rsidR="002A347E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>играть партию от начала до конца по шахматным правилам;</w:t>
      </w:r>
    </w:p>
    <w:p w:rsidR="002A347E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>записывать партии и позиции, разыгрывать партии по записи;</w:t>
      </w:r>
    </w:p>
    <w:p w:rsidR="002A347E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>находить мат в один ход в любых задачах такого типа;</w:t>
      </w:r>
    </w:p>
    <w:p w:rsidR="002A347E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>оценивать количество материала каждой из сторон и определять</w:t>
      </w:r>
    </w:p>
    <w:p w:rsidR="002A347E" w:rsidRPr="008F784F" w:rsidRDefault="002A347E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наличие материального перевеса;</w:t>
      </w:r>
    </w:p>
    <w:p w:rsidR="002A347E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>планировать, контролировать и оценивать действия соперников;</w:t>
      </w:r>
    </w:p>
    <w:p w:rsidR="002A347E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lastRenderedPageBreak/>
        <w:t>-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>определя</w:t>
      </w:r>
      <w:r w:rsidR="00D07A18" w:rsidRPr="00B42AA2">
        <w:rPr>
          <w:rFonts w:ascii="Times New Roman" w:hAnsi="Times New Roman" w:cs="Times New Roman"/>
          <w:color w:val="191919"/>
          <w:sz w:val="24"/>
          <w:szCs w:val="24"/>
        </w:rPr>
        <w:t>ть общую цель и пути её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 xml:space="preserve"> достижения;</w:t>
      </w:r>
    </w:p>
    <w:p w:rsidR="002A347E" w:rsidRPr="00B42AA2" w:rsidRDefault="00B42AA2" w:rsidP="00B42AA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t>-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>решать лабиринтные задачи (мар</w:t>
      </w:r>
      <w:r w:rsidR="00D07A18" w:rsidRPr="00B42AA2">
        <w:rPr>
          <w:rFonts w:ascii="Times New Roman" w:hAnsi="Times New Roman" w:cs="Times New Roman"/>
          <w:color w:val="191919"/>
          <w:sz w:val="24"/>
          <w:szCs w:val="24"/>
        </w:rPr>
        <w:t>шруты фигур) на шахматном мате</w:t>
      </w:r>
      <w:r w:rsidR="002A347E" w:rsidRPr="00B42AA2">
        <w:rPr>
          <w:rFonts w:ascii="Times New Roman" w:hAnsi="Times New Roman" w:cs="Times New Roman"/>
          <w:color w:val="191919"/>
          <w:sz w:val="24"/>
          <w:szCs w:val="24"/>
        </w:rPr>
        <w:t>риале.</w:t>
      </w:r>
    </w:p>
    <w:p w:rsidR="00D07A18" w:rsidRDefault="00D07A18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DC3544" w:rsidRDefault="00DC3544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C3544" w:rsidRDefault="00DC3544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C3544" w:rsidRDefault="00DC3544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C3544" w:rsidRDefault="00DC3544" w:rsidP="00536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36065" w:rsidRPr="00DC3544" w:rsidRDefault="00DC3544" w:rsidP="00536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</w:t>
      </w:r>
      <w:r w:rsidR="00536065" w:rsidRPr="00DC35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Учебно - тематическое планирование</w:t>
      </w:r>
      <w:r w:rsidR="008022EA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7D01D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2-4 класс</w:t>
      </w:r>
    </w:p>
    <w:p w:rsidR="00536065" w:rsidRDefault="00536065" w:rsidP="0053606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tbl>
      <w:tblPr>
        <w:tblStyle w:val="a7"/>
        <w:tblW w:w="9745" w:type="dxa"/>
        <w:tblLook w:val="04A0" w:firstRow="1" w:lastRow="0" w:firstColumn="1" w:lastColumn="0" w:noHBand="0" w:noVBand="1"/>
      </w:tblPr>
      <w:tblGrid>
        <w:gridCol w:w="959"/>
        <w:gridCol w:w="4536"/>
        <w:gridCol w:w="1399"/>
        <w:gridCol w:w="1393"/>
        <w:gridCol w:w="1458"/>
      </w:tblGrid>
      <w:tr w:rsidR="00536065" w:rsidTr="00536065">
        <w:trPr>
          <w:trHeight w:val="315"/>
        </w:trPr>
        <w:tc>
          <w:tcPr>
            <w:tcW w:w="959" w:type="dxa"/>
            <w:vMerge w:val="restart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№п\</w:t>
            </w:r>
            <w:proofErr w:type="gramStart"/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536" w:type="dxa"/>
            <w:vMerge w:val="restart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4250" w:type="dxa"/>
            <w:gridSpan w:val="3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количество часов</w:t>
            </w:r>
          </w:p>
        </w:tc>
      </w:tr>
      <w:tr w:rsidR="00536065" w:rsidTr="00536065">
        <w:trPr>
          <w:trHeight w:val="315"/>
        </w:trPr>
        <w:tc>
          <w:tcPr>
            <w:tcW w:w="959" w:type="dxa"/>
            <w:vMerge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393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458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практика</w:t>
            </w:r>
          </w:p>
        </w:tc>
      </w:tr>
      <w:tr w:rsidR="00536065" w:rsidTr="00536065">
        <w:tc>
          <w:tcPr>
            <w:tcW w:w="959" w:type="dxa"/>
          </w:tcPr>
          <w:p w:rsidR="00536065" w:rsidRPr="00DC3544" w:rsidRDefault="00DC3544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</w:t>
            </w:r>
          </w:p>
        </w:tc>
        <w:tc>
          <w:tcPr>
            <w:tcW w:w="4536" w:type="dxa"/>
          </w:tcPr>
          <w:p w:rsidR="00536065" w:rsidRPr="00DC3544" w:rsidRDefault="0053606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Шахматная доска и фигуры.</w:t>
            </w:r>
          </w:p>
        </w:tc>
        <w:tc>
          <w:tcPr>
            <w:tcW w:w="139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393" w:type="dxa"/>
          </w:tcPr>
          <w:p w:rsidR="00536065" w:rsidRPr="00DC3544" w:rsidRDefault="004531D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458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C5E25" w:rsidTr="00536065">
        <w:tc>
          <w:tcPr>
            <w:tcW w:w="959" w:type="dxa"/>
          </w:tcPr>
          <w:p w:rsidR="006C5E25" w:rsidRDefault="006C5E2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6C5E25" w:rsidRPr="00DC3544" w:rsidRDefault="006C5E2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Шахматная доска. Поля, линии.</w:t>
            </w:r>
            <w:r w:rsidR="004531D8"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Обозначение полей и линий.</w:t>
            </w:r>
          </w:p>
        </w:tc>
        <w:tc>
          <w:tcPr>
            <w:tcW w:w="1399" w:type="dxa"/>
          </w:tcPr>
          <w:p w:rsidR="006C5E25" w:rsidRPr="004531D8" w:rsidRDefault="004531D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6C5E25" w:rsidRPr="004531D8" w:rsidRDefault="004531D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6C5E25" w:rsidRPr="00DC3544" w:rsidRDefault="006C5E2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C5E25" w:rsidTr="00536065">
        <w:tc>
          <w:tcPr>
            <w:tcW w:w="959" w:type="dxa"/>
          </w:tcPr>
          <w:p w:rsidR="006C5E25" w:rsidRDefault="006C5E2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6C5E25" w:rsidRPr="00DC3544" w:rsidRDefault="006C5E2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Легенда о возникновении шахмат.</w:t>
            </w:r>
          </w:p>
        </w:tc>
        <w:tc>
          <w:tcPr>
            <w:tcW w:w="1399" w:type="dxa"/>
          </w:tcPr>
          <w:p w:rsidR="006C5E25" w:rsidRPr="004531D8" w:rsidRDefault="004531D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6C5E25" w:rsidRPr="004531D8" w:rsidRDefault="004531D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6C5E25" w:rsidRPr="00DC3544" w:rsidRDefault="006C5E2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C5E25" w:rsidTr="00536065">
        <w:tc>
          <w:tcPr>
            <w:tcW w:w="959" w:type="dxa"/>
          </w:tcPr>
          <w:p w:rsidR="006C5E25" w:rsidRDefault="006C5E2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6C5E25" w:rsidRPr="00DC3544" w:rsidRDefault="004531D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Шахматные фигуры и их обозначения.</w:t>
            </w:r>
          </w:p>
        </w:tc>
        <w:tc>
          <w:tcPr>
            <w:tcW w:w="1399" w:type="dxa"/>
          </w:tcPr>
          <w:p w:rsidR="006C5E25" w:rsidRPr="004531D8" w:rsidRDefault="004531D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6C5E25" w:rsidRPr="004531D8" w:rsidRDefault="004531D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6C5E25" w:rsidRPr="00DC3544" w:rsidRDefault="006C5E2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36065" w:rsidTr="00536065">
        <w:tc>
          <w:tcPr>
            <w:tcW w:w="959" w:type="dxa"/>
          </w:tcPr>
          <w:p w:rsidR="00536065" w:rsidRPr="00DC3544" w:rsidRDefault="00DC3544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ΙΙ</w:t>
            </w:r>
          </w:p>
        </w:tc>
        <w:tc>
          <w:tcPr>
            <w:tcW w:w="4536" w:type="dxa"/>
          </w:tcPr>
          <w:p w:rsidR="00536065" w:rsidRPr="00DC3544" w:rsidRDefault="0053606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Ходы и взятие фигур.</w:t>
            </w:r>
          </w:p>
        </w:tc>
        <w:tc>
          <w:tcPr>
            <w:tcW w:w="1399" w:type="dxa"/>
          </w:tcPr>
          <w:p w:rsidR="00536065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93" w:type="dxa"/>
          </w:tcPr>
          <w:p w:rsidR="00536065" w:rsidRPr="00DC3544" w:rsidRDefault="00835062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458" w:type="dxa"/>
          </w:tcPr>
          <w:p w:rsidR="00536065" w:rsidRPr="00DC3544" w:rsidRDefault="00C74357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536065" w:rsidTr="00536065">
        <w:tc>
          <w:tcPr>
            <w:tcW w:w="95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536065" w:rsidRPr="00DC3544" w:rsidRDefault="006C5E2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Ходы и взятия ладьи, слона, ферзя, короля и пешки.</w:t>
            </w:r>
          </w:p>
        </w:tc>
        <w:tc>
          <w:tcPr>
            <w:tcW w:w="139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36065" w:rsidTr="00536065">
        <w:tc>
          <w:tcPr>
            <w:tcW w:w="95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536065" w:rsidRPr="006C5E25" w:rsidRDefault="006C5E2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Ударность 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подвижность фигур в зависимости от положения на доске.</w:t>
            </w:r>
          </w:p>
        </w:tc>
        <w:tc>
          <w:tcPr>
            <w:tcW w:w="139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36065" w:rsidTr="00536065">
        <w:tc>
          <w:tcPr>
            <w:tcW w:w="95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536065" w:rsidRPr="006C5E25" w:rsidRDefault="006C5E2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Угроза,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нападение, защита.</w:t>
            </w:r>
          </w:p>
        </w:tc>
        <w:tc>
          <w:tcPr>
            <w:tcW w:w="1399" w:type="dxa"/>
          </w:tcPr>
          <w:p w:rsidR="00536065" w:rsidRPr="00DC3544" w:rsidRDefault="00835062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36065" w:rsidTr="00536065">
        <w:tc>
          <w:tcPr>
            <w:tcW w:w="95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536065" w:rsidRPr="00DC3544" w:rsidRDefault="006C5E2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Превращение и взятие на проходе пешкой.</w:t>
            </w:r>
          </w:p>
        </w:tc>
        <w:tc>
          <w:tcPr>
            <w:tcW w:w="1399" w:type="dxa"/>
          </w:tcPr>
          <w:p w:rsidR="00536065" w:rsidRPr="00DC3544" w:rsidRDefault="00835062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36065" w:rsidTr="006C5E25">
        <w:trPr>
          <w:trHeight w:val="286"/>
        </w:trPr>
        <w:tc>
          <w:tcPr>
            <w:tcW w:w="95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536065" w:rsidRPr="006C5E25" w:rsidRDefault="006C5E2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Значение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короля.</w:t>
            </w:r>
          </w:p>
        </w:tc>
        <w:tc>
          <w:tcPr>
            <w:tcW w:w="1399" w:type="dxa"/>
          </w:tcPr>
          <w:p w:rsidR="00536065" w:rsidRPr="00DC3544" w:rsidRDefault="00CD04E0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536065" w:rsidRPr="00DC3544" w:rsidRDefault="00CD04E0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Короткая и длинная рокировка.</w:t>
            </w:r>
          </w:p>
        </w:tc>
        <w:tc>
          <w:tcPr>
            <w:tcW w:w="1399" w:type="dxa"/>
          </w:tcPr>
          <w:p w:rsidR="00383728" w:rsidRPr="00DC3544" w:rsidRDefault="00C74357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Начальная позиция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.</w:t>
            </w:r>
          </w:p>
        </w:tc>
        <w:tc>
          <w:tcPr>
            <w:tcW w:w="139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6C5E25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Запись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шахматных позиций.</w:t>
            </w:r>
          </w:p>
        </w:tc>
        <w:tc>
          <w:tcPr>
            <w:tcW w:w="139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0337C3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Практическая игра.</w:t>
            </w:r>
          </w:p>
        </w:tc>
        <w:tc>
          <w:tcPr>
            <w:tcW w:w="1399" w:type="dxa"/>
          </w:tcPr>
          <w:p w:rsidR="00383728" w:rsidRPr="00DC3544" w:rsidRDefault="00C74357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393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8" w:type="dxa"/>
          </w:tcPr>
          <w:p w:rsidR="00383728" w:rsidRPr="00DC3544" w:rsidRDefault="00C74357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ΙΙΙ</w:t>
            </w: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и результат шахматной партии. Понятия «шах», «мат», «пат».</w:t>
            </w:r>
          </w:p>
        </w:tc>
        <w:tc>
          <w:tcPr>
            <w:tcW w:w="139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93" w:type="dxa"/>
          </w:tcPr>
          <w:p w:rsidR="00383728" w:rsidRPr="00DC3544" w:rsidRDefault="00C74357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58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Способы защиты от шаха.</w:t>
            </w:r>
          </w:p>
        </w:tc>
        <w:tc>
          <w:tcPr>
            <w:tcW w:w="1399" w:type="dxa"/>
          </w:tcPr>
          <w:p w:rsidR="00383728" w:rsidRPr="00DC3544" w:rsidRDefault="00835062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Открытый, двойной шах.</w:t>
            </w:r>
          </w:p>
        </w:tc>
        <w:tc>
          <w:tcPr>
            <w:tcW w:w="139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3837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Мат. </w:t>
            </w:r>
          </w:p>
        </w:tc>
        <w:tc>
          <w:tcPr>
            <w:tcW w:w="1399" w:type="dxa"/>
          </w:tcPr>
          <w:p w:rsidR="00383728" w:rsidRPr="00DC3544" w:rsidRDefault="00835062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0337C3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Сходство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и различие между понятиями шаха и мата.</w:t>
            </w:r>
          </w:p>
        </w:tc>
        <w:tc>
          <w:tcPr>
            <w:tcW w:w="1399" w:type="dxa"/>
          </w:tcPr>
          <w:p w:rsidR="00383728" w:rsidRPr="00DC3544" w:rsidRDefault="00835062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835062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Алгоритм решения задач на мат в один ход.</w:t>
            </w:r>
          </w:p>
        </w:tc>
        <w:tc>
          <w:tcPr>
            <w:tcW w:w="1399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Пат. </w:t>
            </w:r>
          </w:p>
        </w:tc>
        <w:tc>
          <w:tcPr>
            <w:tcW w:w="1399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0337C3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«Бешеные» фигуры.</w:t>
            </w:r>
          </w:p>
        </w:tc>
        <w:tc>
          <w:tcPr>
            <w:tcW w:w="1399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0337C3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Сходство и различие между понятиями мата и пата.</w:t>
            </w:r>
          </w:p>
        </w:tc>
        <w:tc>
          <w:tcPr>
            <w:tcW w:w="1399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0337C3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Выигрыш, ничья, виды ничьей (в том числе вечный шах).</w:t>
            </w:r>
          </w:p>
        </w:tc>
        <w:tc>
          <w:tcPr>
            <w:tcW w:w="1399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0337C3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Правила шахматны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х соревнований. Шахматные часы.</w:t>
            </w:r>
          </w:p>
        </w:tc>
        <w:tc>
          <w:tcPr>
            <w:tcW w:w="1399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ΙѴ</w:t>
            </w: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Запись шахматных ходов.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7D01D0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Принцип записи перемещения фи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гуры.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Условные обозначения перемещения, взятия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, рокировки.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7D01D0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Полная и краткая нотация. Шахматный диктант.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Ѵ</w:t>
            </w: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Ценность шахматных фигур. Нападение и защита, размен.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0337C3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Ценность фигур. Единица измерения ценности. Изменение ценности</w:t>
            </w:r>
          </w:p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в зависимости от ситуации на доске.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7D01D0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Размен. Равноценный и неравноценный размен. 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Материальный перевес, качество.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ѴΙ</w:t>
            </w: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Общие принципы разыгрывания дебюта.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393" w:type="dxa"/>
          </w:tcPr>
          <w:p w:rsidR="00383728" w:rsidRPr="00DC3544" w:rsidRDefault="00C74357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Мобилизация фигур, безопасность короля, борьба за центр и расположени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е пешек в дебюте.</w:t>
            </w:r>
          </w:p>
        </w:tc>
        <w:tc>
          <w:tcPr>
            <w:tcW w:w="1399" w:type="dxa"/>
          </w:tcPr>
          <w:p w:rsidR="00383728" w:rsidRPr="00DC3544" w:rsidRDefault="00C74357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C74357" w:rsidRDefault="00C74357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7435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0337C3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Классификация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дебютов.</w:t>
            </w:r>
          </w:p>
        </w:tc>
        <w:tc>
          <w:tcPr>
            <w:tcW w:w="1399" w:type="dxa"/>
          </w:tcPr>
          <w:p w:rsidR="00383728" w:rsidRPr="00DC3544" w:rsidRDefault="00C74357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C74357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Анализ учебных партий. </w:t>
            </w:r>
          </w:p>
        </w:tc>
        <w:tc>
          <w:tcPr>
            <w:tcW w:w="1399" w:type="dxa"/>
          </w:tcPr>
          <w:p w:rsidR="00383728" w:rsidRPr="00DC3544" w:rsidRDefault="00C74357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7D01D0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191919"/>
                <w:sz w:val="24"/>
                <w:szCs w:val="24"/>
              </w:rPr>
              <w:t>Раннее развитие ферзя.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1393" w:type="dxa"/>
          </w:tcPr>
          <w:p w:rsidR="00383728" w:rsidRPr="00DC3544" w:rsidRDefault="00C74357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58" w:type="dxa"/>
          </w:tcPr>
          <w:p w:rsidR="00383728" w:rsidRPr="00DC3544" w:rsidRDefault="00C74357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</w:tbl>
    <w:p w:rsidR="00536065" w:rsidRDefault="00536065" w:rsidP="0053606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536065" w:rsidRDefault="00536065" w:rsidP="00536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8022EA" w:rsidRDefault="008022EA" w:rsidP="00536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74357" w:rsidRPr="00DC3544" w:rsidRDefault="00526E51" w:rsidP="00C743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</w:t>
      </w:r>
      <w:r w:rsidR="00C74357" w:rsidRPr="00DC35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Учебно - тематическое планирование</w:t>
      </w:r>
      <w:r w:rsidR="00C74357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1 класс</w:t>
      </w:r>
    </w:p>
    <w:p w:rsidR="00C74357" w:rsidRDefault="00C74357" w:rsidP="00C74357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tbl>
      <w:tblPr>
        <w:tblStyle w:val="a7"/>
        <w:tblW w:w="9745" w:type="dxa"/>
        <w:tblLook w:val="04A0" w:firstRow="1" w:lastRow="0" w:firstColumn="1" w:lastColumn="0" w:noHBand="0" w:noVBand="1"/>
      </w:tblPr>
      <w:tblGrid>
        <w:gridCol w:w="959"/>
        <w:gridCol w:w="4536"/>
        <w:gridCol w:w="1399"/>
        <w:gridCol w:w="1393"/>
        <w:gridCol w:w="1458"/>
      </w:tblGrid>
      <w:tr w:rsidR="00C74357" w:rsidTr="009E44FD">
        <w:trPr>
          <w:trHeight w:val="315"/>
        </w:trPr>
        <w:tc>
          <w:tcPr>
            <w:tcW w:w="959" w:type="dxa"/>
            <w:vMerge w:val="restart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№п\</w:t>
            </w:r>
            <w:proofErr w:type="gramStart"/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536" w:type="dxa"/>
            <w:vMerge w:val="restart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4250" w:type="dxa"/>
            <w:gridSpan w:val="3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количество часов</w:t>
            </w:r>
          </w:p>
        </w:tc>
      </w:tr>
      <w:tr w:rsidR="00C74357" w:rsidTr="009E44FD">
        <w:trPr>
          <w:trHeight w:val="315"/>
        </w:trPr>
        <w:tc>
          <w:tcPr>
            <w:tcW w:w="959" w:type="dxa"/>
            <w:vMerge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практика</w:t>
            </w: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</w:t>
            </w: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Шахматная доска и фигуры.</w:t>
            </w:r>
          </w:p>
        </w:tc>
        <w:tc>
          <w:tcPr>
            <w:tcW w:w="1399" w:type="dxa"/>
          </w:tcPr>
          <w:p w:rsidR="00C74357" w:rsidRPr="00DC3544" w:rsidRDefault="00526E51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C74357" w:rsidRPr="00DC3544" w:rsidRDefault="00526E51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Шахматная доска. Поля, линии. Обозначение полей и линий.</w:t>
            </w:r>
          </w:p>
        </w:tc>
        <w:tc>
          <w:tcPr>
            <w:tcW w:w="1399" w:type="dxa"/>
          </w:tcPr>
          <w:p w:rsidR="00C74357" w:rsidRPr="004531D8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4531D8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Легенда о возникновении шахмат.</w:t>
            </w:r>
            <w:r w:rsidR="00526E51"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Шахматные фигуры и их обозначения.</w:t>
            </w:r>
          </w:p>
        </w:tc>
        <w:tc>
          <w:tcPr>
            <w:tcW w:w="1399" w:type="dxa"/>
          </w:tcPr>
          <w:p w:rsidR="00C74357" w:rsidRPr="004531D8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4531D8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ΙΙ</w:t>
            </w: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Ходы и взятие фигур.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Ходы и взятия ладьи, слона, ферзя, короля и пешки.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6C5E25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Ударность 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подвижность фигур в зависимости от положения на доске.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6C5E25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Угроза,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нападение, защита.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Превращение и взятие на проходе пешкой.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rPr>
          <w:trHeight w:val="286"/>
        </w:trPr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6C5E25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Значение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короля.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Короткая и длинная рокировка.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Начальная позиция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6C5E25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Запись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шахматных позиций.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0337C3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Практическая игра.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ΙΙΙ</w:t>
            </w: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и результат шахматной партии. Понятия «шах», «мат», «пат».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Способы защиты от шаха.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Открытый, двойной шах.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Мат. 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0337C3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Сходство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и различие между понятиями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lastRenderedPageBreak/>
              <w:t>шаха и мата.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Алгоритм решения задач на мат в один ход.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Пат. 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0337C3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«Бешеные» фигуры.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0337C3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Сходство и различие между понятиями мата и пата.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0337C3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Выигрыш, ничья, виды ничьей (в том числе вечный шах).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0337C3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Правила шахматны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х соревнований. Шахматные часы.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ΙѴ</w:t>
            </w: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Запись шахматных ходов.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7D01D0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Принцип записи перемещения фи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гуры.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Условные обозначения перемещения, взятия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, рокировки.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7D01D0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Полная и краткая нотация. Шахматный диктант.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Ѵ</w:t>
            </w: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Ценность шахматных фигур. Нападение и защита, размен.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0337C3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Ценность фигур. Единица измерения ценности. Изменение ценности</w:t>
            </w:r>
          </w:p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в зависимости от ситуации на доске.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7D01D0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Размен. Равноценный и неравноценный размен. 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Материальный перевес, качество.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ѴΙ</w:t>
            </w: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Общие принципы разыгрывания дебюта.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Мобилизация фигур, безопасность короля, борьба за центр и расположени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е пешек в дебюте.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C74357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7435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0337C3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Классификация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дебютов.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Анализ учебных партий. 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7D01D0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191919"/>
                <w:sz w:val="24"/>
                <w:szCs w:val="24"/>
              </w:rPr>
              <w:t>Раннее развитие ферзя.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399" w:type="dxa"/>
          </w:tcPr>
          <w:p w:rsidR="00C74357" w:rsidRPr="00DC3544" w:rsidRDefault="00526E51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1393" w:type="dxa"/>
          </w:tcPr>
          <w:p w:rsidR="00C74357" w:rsidRPr="00DC3544" w:rsidRDefault="00526E51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</w:tbl>
    <w:p w:rsidR="008022EA" w:rsidRDefault="008022EA" w:rsidP="00536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8022EA" w:rsidRDefault="008022EA" w:rsidP="00536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655411" w:rsidRDefault="007D01D0" w:rsidP="00A55D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</w:t>
      </w:r>
    </w:p>
    <w:p w:rsidR="007D01D0" w:rsidRDefault="00655411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</w:t>
      </w:r>
    </w:p>
    <w:p w:rsidR="007B0FF1" w:rsidRDefault="007B0FF1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A5968" w:rsidRDefault="007B0FF1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</w:t>
      </w:r>
      <w:r w:rsidR="00526E5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65541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</w:t>
      </w:r>
    </w:p>
    <w:p w:rsidR="005A5968" w:rsidRDefault="005A5968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A5968" w:rsidRDefault="005A5968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A5968" w:rsidRDefault="005A5968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A5968" w:rsidRDefault="005A5968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A5968" w:rsidRDefault="005A5968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A5968" w:rsidRDefault="005A5968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4346B" w:rsidRDefault="0074346B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4346B" w:rsidRDefault="0074346B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4346B" w:rsidRDefault="0074346B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4346B" w:rsidRDefault="0074346B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4346B" w:rsidRDefault="0074346B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4346B" w:rsidRDefault="0074346B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022EA" w:rsidRDefault="00655411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35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Учебно - тематическое планирование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655411" w:rsidRDefault="00655411" w:rsidP="008022E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tbl>
      <w:tblPr>
        <w:tblStyle w:val="a7"/>
        <w:tblW w:w="9889" w:type="dxa"/>
        <w:tblLayout w:type="fixed"/>
        <w:tblLook w:val="04A0" w:firstRow="1" w:lastRow="0" w:firstColumn="1" w:lastColumn="0" w:noHBand="0" w:noVBand="1"/>
      </w:tblPr>
      <w:tblGrid>
        <w:gridCol w:w="932"/>
        <w:gridCol w:w="4093"/>
        <w:gridCol w:w="1037"/>
        <w:gridCol w:w="709"/>
        <w:gridCol w:w="425"/>
        <w:gridCol w:w="2693"/>
      </w:tblGrid>
      <w:tr w:rsidR="008022EA" w:rsidTr="006B54DE">
        <w:trPr>
          <w:cantSplit/>
          <w:trHeight w:val="1134"/>
        </w:trPr>
        <w:tc>
          <w:tcPr>
            <w:tcW w:w="932" w:type="dxa"/>
            <w:vMerge w:val="restart"/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№п\</w:t>
            </w:r>
            <w:proofErr w:type="gramStart"/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093" w:type="dxa"/>
            <w:vMerge w:val="restart"/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1037" w:type="dxa"/>
            <w:tcBorders>
              <w:bottom w:val="nil"/>
            </w:tcBorders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extDirection w:val="btLr"/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ind w:left="177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93" w:type="dxa"/>
            <w:vMerge w:val="restart"/>
            <w:textDirection w:val="btL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ind w:left="177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Характеристика деятельности учащихся</w:t>
            </w:r>
          </w:p>
        </w:tc>
      </w:tr>
      <w:tr w:rsidR="008022EA" w:rsidTr="006B54DE">
        <w:trPr>
          <w:cantSplit/>
          <w:trHeight w:val="1937"/>
        </w:trPr>
        <w:tc>
          <w:tcPr>
            <w:tcW w:w="932" w:type="dxa"/>
            <w:vMerge/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  <w:vMerge/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nil"/>
            </w:tcBorders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часов</w:t>
            </w:r>
          </w:p>
        </w:tc>
        <w:tc>
          <w:tcPr>
            <w:tcW w:w="709" w:type="dxa"/>
            <w:textDirection w:val="btLr"/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аудиторные</w:t>
            </w:r>
          </w:p>
        </w:tc>
        <w:tc>
          <w:tcPr>
            <w:tcW w:w="425" w:type="dxa"/>
            <w:textDirection w:val="btLr"/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внеаудиторные</w:t>
            </w:r>
          </w:p>
        </w:tc>
        <w:tc>
          <w:tcPr>
            <w:tcW w:w="2693" w:type="dxa"/>
            <w:vMerge/>
            <w:textDirection w:val="btLr"/>
          </w:tcPr>
          <w:p w:rsidR="008022EA" w:rsidRDefault="008022EA" w:rsidP="008022EA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B0FF1" w:rsidTr="006B54DE">
        <w:trPr>
          <w:trHeight w:val="340"/>
        </w:trPr>
        <w:tc>
          <w:tcPr>
            <w:tcW w:w="932" w:type="dxa"/>
          </w:tcPr>
          <w:p w:rsidR="007B0FF1" w:rsidRPr="00DC3544" w:rsidRDefault="007B0FF1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</w:t>
            </w:r>
          </w:p>
        </w:tc>
        <w:tc>
          <w:tcPr>
            <w:tcW w:w="4093" w:type="dxa"/>
          </w:tcPr>
          <w:p w:rsidR="007B0FF1" w:rsidRPr="00DC3544" w:rsidRDefault="007B0FF1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Шахматная доска и фигуры.</w:t>
            </w:r>
          </w:p>
        </w:tc>
        <w:tc>
          <w:tcPr>
            <w:tcW w:w="1037" w:type="dxa"/>
          </w:tcPr>
          <w:p w:rsidR="007B0FF1" w:rsidRPr="00DC3544" w:rsidRDefault="007B0FF1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(2)</w:t>
            </w:r>
          </w:p>
        </w:tc>
        <w:tc>
          <w:tcPr>
            <w:tcW w:w="709" w:type="dxa"/>
          </w:tcPr>
          <w:p w:rsidR="007B0FF1" w:rsidRPr="00DC3544" w:rsidRDefault="007B0FF1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3(2)</w:t>
            </w:r>
          </w:p>
        </w:tc>
        <w:tc>
          <w:tcPr>
            <w:tcW w:w="425" w:type="dxa"/>
          </w:tcPr>
          <w:p w:rsidR="007B0FF1" w:rsidRPr="00DC3544" w:rsidRDefault="007B0FF1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7B0FF1" w:rsidRDefault="00F33B15" w:rsidP="0073328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33B15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Личностные результаты:</w:t>
            </w:r>
            <w:r w:rsidRPr="00F33B1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повышение мотивации к изучению шахмат, ориентация на понимание  причин успеха при игре в шахматы.</w:t>
            </w:r>
          </w:p>
          <w:p w:rsidR="00F33B15" w:rsidRDefault="00F33B15" w:rsidP="0073328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Познавательные УУД: </w:t>
            </w:r>
            <w:r w:rsidRPr="00F33B1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определять, различать, называ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ть термины: белое и чёрное поле;</w:t>
            </w:r>
            <w:r w:rsidRPr="00F33B1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овладевать начальными сведениями об изучаемом объекте (шахматах), ориентироваться на шахматной доске.</w:t>
            </w:r>
          </w:p>
          <w:p w:rsidR="00733289" w:rsidRDefault="00F33B15" w:rsidP="0073328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33B15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Регулятивные УУД</w:t>
            </w:r>
            <w:r w:rsidRPr="00F33B1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:</w:t>
            </w:r>
          </w:p>
          <w:p w:rsidR="00F33B15" w:rsidRDefault="00F33B15" w:rsidP="0073328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33B1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уметь работать по предложенным инструкциям</w:t>
            </w:r>
            <w:r w:rsidR="00733289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.</w:t>
            </w:r>
          </w:p>
          <w:p w:rsidR="00733289" w:rsidRDefault="00733289" w:rsidP="0073328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32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Коммуникативные УУД:</w:t>
            </w:r>
          </w:p>
          <w:p w:rsidR="00733289" w:rsidRPr="00733289" w:rsidRDefault="00733289" w:rsidP="0073328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Планирование учебного сотрудничества с учителем и сверстниками, определение целей, функций участников, способов взаимодействия.</w:t>
            </w:r>
          </w:p>
        </w:tc>
      </w:tr>
      <w:tr w:rsidR="00733289" w:rsidTr="006B54DE">
        <w:tc>
          <w:tcPr>
            <w:tcW w:w="932" w:type="dxa"/>
          </w:tcPr>
          <w:p w:rsidR="00733289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33289" w:rsidRPr="00DC3544" w:rsidRDefault="00733289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Шахматная доска. Поля, линии. Обозначение полей и линий.</w:t>
            </w:r>
          </w:p>
        </w:tc>
        <w:tc>
          <w:tcPr>
            <w:tcW w:w="1037" w:type="dxa"/>
          </w:tcPr>
          <w:p w:rsidR="00733289" w:rsidRPr="007B0FF1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0F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33289" w:rsidRPr="007B0FF1" w:rsidRDefault="00733289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0F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33289" w:rsidRPr="00DC3544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33289" w:rsidRPr="00D30E1E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733289" w:rsidTr="006B54DE">
        <w:tc>
          <w:tcPr>
            <w:tcW w:w="932" w:type="dxa"/>
          </w:tcPr>
          <w:p w:rsidR="00733289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33289" w:rsidRPr="00DC3544" w:rsidRDefault="00733289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Легенда о возникновении шахмат.</w:t>
            </w:r>
          </w:p>
        </w:tc>
        <w:tc>
          <w:tcPr>
            <w:tcW w:w="1037" w:type="dxa"/>
          </w:tcPr>
          <w:p w:rsidR="00733289" w:rsidRPr="007B0FF1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0F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33289" w:rsidRPr="007B0FF1" w:rsidRDefault="00733289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0F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33289" w:rsidRPr="00DC3544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33289" w:rsidRPr="00D30E1E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733289" w:rsidTr="006B54DE">
        <w:tc>
          <w:tcPr>
            <w:tcW w:w="932" w:type="dxa"/>
          </w:tcPr>
          <w:p w:rsidR="00733289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33289" w:rsidRPr="00DC3544" w:rsidRDefault="00733289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Шахматные фигуры и их обозначения.</w:t>
            </w:r>
          </w:p>
        </w:tc>
        <w:tc>
          <w:tcPr>
            <w:tcW w:w="1037" w:type="dxa"/>
          </w:tcPr>
          <w:p w:rsidR="00733289" w:rsidRPr="007B0FF1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0F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33289" w:rsidRPr="007B0FF1" w:rsidRDefault="00733289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0F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33289" w:rsidRPr="00DC3544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33289" w:rsidRPr="00D30E1E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ΙΙ</w:t>
            </w:r>
          </w:p>
        </w:tc>
        <w:tc>
          <w:tcPr>
            <w:tcW w:w="4093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Ходы и взятие фигур.</w:t>
            </w:r>
          </w:p>
        </w:tc>
        <w:tc>
          <w:tcPr>
            <w:tcW w:w="1037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BA3E53" w:rsidRDefault="00BA3E53" w:rsidP="00BA3E53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Предметные результаты:</w:t>
            </w:r>
          </w:p>
          <w:p w:rsidR="00BA3E53" w:rsidRDefault="00BA3E53" w:rsidP="00BA3E53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уметь различать горизонтали</w:t>
            </w:r>
            <w:r w:rsidR="005A5968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, вертикали,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</w:t>
            </w:r>
            <w:r w:rsidR="005A5968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д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иагонали, знать названия, ходы шахматных фигур.</w:t>
            </w:r>
          </w:p>
          <w:p w:rsidR="00BA3E53" w:rsidRDefault="00BA3E53" w:rsidP="00BA3E53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Личностные результаты: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определять и высказывать под руководством педагога самые простые общие для всех людей правила поведения при сотрудничестве (этические нормы).</w:t>
            </w:r>
          </w:p>
          <w:p w:rsidR="00BA3E53" w:rsidRDefault="00BA3E53" w:rsidP="00BA3E53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Метапредметны результаты:</w:t>
            </w:r>
          </w:p>
          <w:p w:rsidR="00BA3E53" w:rsidRDefault="00BA3E53" w:rsidP="00BA3E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РегулятивныеУУД: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определять</w:t>
            </w:r>
            <w:r w:rsidRPr="00BA3E53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и формулировать цель деятельности с помощью учителя.</w:t>
            </w:r>
          </w:p>
          <w:p w:rsidR="00BA3E53" w:rsidRDefault="00BA3E53" w:rsidP="00BA3E5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Познавательные УУД: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ориентироваться в своей системе знаний: отличать новое от уже известного с помощью учителя. </w:t>
            </w:r>
          </w:p>
          <w:p w:rsidR="007604D3" w:rsidRPr="007604D3" w:rsidRDefault="007604D3" w:rsidP="00BA3E5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7604D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Коммуникативные УУД: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донести свою позицию до других. Слушать и понимать речь других.</w:t>
            </w: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Ходы и взятия ладьи, слона, ферзя, короля и пешки.</w:t>
            </w: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30E1E" w:rsidRDefault="00BA3E53" w:rsidP="008022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Pr="006C5E25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Ударность 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подвижность фигур в зависимости от положения на доске.</w:t>
            </w: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30E1E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Угроза,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нападение, защита.</w:t>
            </w:r>
          </w:p>
          <w:p w:rsidR="00BA3E53" w:rsidRPr="006C5E25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30E1E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Превращение и взятие на проходе пешкой.</w:t>
            </w: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30E1E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Pr="006C5E25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Значение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короля.</w:t>
            </w: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Короткая и длинная рокировка.</w:t>
            </w: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Начальная позиция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.</w:t>
            </w: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Pr="006C5E25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Запись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шахматных позиций.</w:t>
            </w: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Pr="000337C3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Практическая игра.</w:t>
            </w: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ΙΙΙ</w:t>
            </w:r>
          </w:p>
        </w:tc>
        <w:tc>
          <w:tcPr>
            <w:tcW w:w="4093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Цель и результат шахматной </w:t>
            </w: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партии. Понятия «шах», «мат», «пат».</w:t>
            </w:r>
          </w:p>
        </w:tc>
        <w:tc>
          <w:tcPr>
            <w:tcW w:w="1037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709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7604D3" w:rsidRDefault="007604D3" w:rsidP="007604D3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Предметные результаты: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lastRenderedPageBreak/>
              <w:t>уметь различать горизонтали, вертикали. Диагонали, знать названия, ходы шахматных фигур.</w:t>
            </w:r>
          </w:p>
          <w:p w:rsidR="007604D3" w:rsidRDefault="007604D3" w:rsidP="007604D3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Личностные результаты: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определять и высказывать под руководством педагога самые простые общие для всех людей правила поведения при сотрудничестве (этические нормы).</w:t>
            </w:r>
          </w:p>
          <w:p w:rsidR="007604D3" w:rsidRDefault="007604D3" w:rsidP="007604D3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Метапредметны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результаты:</w:t>
            </w:r>
          </w:p>
          <w:p w:rsidR="007604D3" w:rsidRDefault="007604D3" w:rsidP="007604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РегулятивныеУУД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определять</w:t>
            </w:r>
            <w:r w:rsidRPr="00BA3E53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и формулировать цель деятельности с помощью учителя.</w:t>
            </w:r>
          </w:p>
          <w:p w:rsidR="007604D3" w:rsidRDefault="007604D3" w:rsidP="007604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Познавательные УУД: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ориентироваться в своей системе знаний: отличать новое от уже известного с помощью учителя. </w:t>
            </w:r>
          </w:p>
          <w:p w:rsidR="007604D3" w:rsidRPr="00DC3544" w:rsidRDefault="007604D3" w:rsidP="007604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604D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Коммуникативные</w:t>
            </w:r>
            <w:proofErr w:type="gramEnd"/>
            <w:r w:rsidRPr="007604D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УУД: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донести свою позицию до других. Слушать и понимать речь других.</w:t>
            </w:r>
          </w:p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Способы защиты от шаха.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Открытый, двойной шах.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Мат. 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0337C3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Сходство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и различие между понятиями шаха и мата.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Алгоритм решения задач на мат в один ход.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Default="007604D3"/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Пат. 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Default="007604D3"/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0337C3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«Бешеные» фигуры.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Default="007604D3"/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0337C3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Сходство и различие между понятиями мата и пата.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Default="007604D3"/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0337C3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Выигрыш, ничья, виды ничьей (в том числе вечный шах).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Default="007604D3"/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0337C3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Правила шахматны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х соревнований. Шахматные часы.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Default="007604D3"/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ΙѴ</w:t>
            </w:r>
          </w:p>
        </w:tc>
        <w:tc>
          <w:tcPr>
            <w:tcW w:w="4093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Запись шахматных ходов.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74346B" w:rsidRPr="0074346B" w:rsidRDefault="0074346B" w:rsidP="005F2100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Предметные результаты: </w:t>
            </w:r>
            <w:r w:rsidRPr="0074346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уметь выполнять записи перемещения фигур, знать условные обозначения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.</w:t>
            </w:r>
          </w:p>
          <w:p w:rsidR="005F2100" w:rsidRPr="005F2100" w:rsidRDefault="005F2100" w:rsidP="005F2100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Личностные результаты:</w:t>
            </w:r>
            <w:r>
              <w:t xml:space="preserve">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>самостоятельно определять и высказывать самые просты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е правила поведения в кружке;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>давать оценку своим поступкам, поведению других людей</w:t>
            </w:r>
          </w:p>
          <w:p w:rsidR="005F2100" w:rsidRDefault="005F2100" w:rsidP="005F2100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Метапредметны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результаты:</w:t>
            </w:r>
          </w:p>
          <w:p w:rsidR="007604D3" w:rsidRDefault="005F2100" w:rsidP="005F210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РегулятивныеУУД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:</w:t>
            </w:r>
            <w:r>
              <w:t xml:space="preserve">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>вносить необходимые коррективы в действия на основе учёт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 характера сделанных ошибок;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>учиться работать по п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редложенному педагогом плану;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>совместно с педагогом планировать свою работу, используя необходимые средства обучения, оценивать свою работу по заданным критериям</w:t>
            </w:r>
          </w:p>
          <w:p w:rsidR="005F2100" w:rsidRDefault="005F2100" w:rsidP="005F210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Познавательные УУД:</w:t>
            </w:r>
            <w:r>
              <w:t xml:space="preserve">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>ориентирова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ться в условных обозначениях;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 xml:space="preserve">делать выводы в результате совместной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работы объединения и педагога;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 xml:space="preserve"> преобразовывать инфор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мацию из одной формы в другую;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 xml:space="preserve"> понимать необходимость дополнительной информации для решения возникающих проблем;</w:t>
            </w:r>
          </w:p>
          <w:p w:rsidR="005F2100" w:rsidRPr="005F2100" w:rsidRDefault="005F2100" w:rsidP="005F210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604D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Коммуникативные УУД: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>оформлять свои мысли в устной форме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t xml:space="preserve">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>договариваться и приходить к общему решению совместной деятельности, в том числе и в ситуации столкновения интересов;</w:t>
            </w:r>
          </w:p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7D01D0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Принцип записи перемещения фи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гуры.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Условные обозначения перемещения, взятия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, рокировки.</w:t>
            </w:r>
          </w:p>
        </w:tc>
        <w:tc>
          <w:tcPr>
            <w:tcW w:w="1037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Default="007604D3"/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7D01D0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Полная и краткая нотация. Шахматный диктант.</w:t>
            </w:r>
          </w:p>
        </w:tc>
        <w:tc>
          <w:tcPr>
            <w:tcW w:w="1037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Default="007604D3"/>
        </w:tc>
      </w:tr>
      <w:tr w:rsidR="005A5968" w:rsidTr="006B54DE">
        <w:tc>
          <w:tcPr>
            <w:tcW w:w="932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Ѵ</w:t>
            </w:r>
          </w:p>
        </w:tc>
        <w:tc>
          <w:tcPr>
            <w:tcW w:w="4093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Ценность шахматных фигур. Нападение и защита, размен.</w:t>
            </w:r>
          </w:p>
        </w:tc>
        <w:tc>
          <w:tcPr>
            <w:tcW w:w="1037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5A5968" w:rsidRDefault="005A5968" w:rsidP="005A596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Предметные результаты: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знать шахматные термины: белое и чёрное поле, горизонталь, вертикаль, диагональ, центр; знать названия шахматных фигур: ладья, слон, ферзь, конь, пешка, король. Уметь ориентироваться на шахматной доске.</w:t>
            </w:r>
          </w:p>
          <w:p w:rsidR="005A5968" w:rsidRDefault="005A5968" w:rsidP="005A596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Личностные результаты: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в предложенных педагогом ситуациях общения и сотрудничества, опираясь на общие для всех простые правила поведения, делать выбор, при поддержке других участников группы и педагога, как поступить.</w:t>
            </w:r>
          </w:p>
          <w:p w:rsidR="00A558D0" w:rsidRDefault="00A558D0" w:rsidP="00A558D0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Метапредметны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результаты:</w:t>
            </w:r>
          </w:p>
          <w:p w:rsidR="00A558D0" w:rsidRDefault="00A558D0" w:rsidP="00A558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РегулятивныеУУД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определить и формулировать цель с помощью учителя. Проговаривать последовательность действий.</w:t>
            </w:r>
          </w:p>
          <w:p w:rsidR="00A558D0" w:rsidRDefault="00A558D0" w:rsidP="00A558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Познавательные УУД: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ориентироваться в соей системе знаний: отличать новое от уже известного с помощью учителя.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Добывать новые знания: находить ответы на вопросы, используя свой жизненный опыт и информацию, полученную от учителя.</w:t>
            </w:r>
          </w:p>
          <w:p w:rsidR="00A558D0" w:rsidRDefault="00A558D0" w:rsidP="00A558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604D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Коммуникативные УУД:</w:t>
            </w:r>
          </w:p>
          <w:p w:rsidR="00A558D0" w:rsidRPr="00A558D0" w:rsidRDefault="00A558D0" w:rsidP="00A558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Донести свою позицию до других, слушать и понимать реч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ь(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учиться выполнять различные роли в группе-лидера, исполнителя, критика).</w:t>
            </w:r>
          </w:p>
        </w:tc>
      </w:tr>
      <w:tr w:rsidR="005A5968" w:rsidTr="006B54DE">
        <w:tc>
          <w:tcPr>
            <w:tcW w:w="932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5A5968" w:rsidRPr="000337C3" w:rsidRDefault="005A5968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Ценность фигур. Единица измерения ценности. Изменение ценности</w:t>
            </w:r>
          </w:p>
          <w:p w:rsidR="005A5968" w:rsidRPr="00DC3544" w:rsidRDefault="005A5968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в зависимости от ситуации на доске.</w:t>
            </w:r>
          </w:p>
        </w:tc>
        <w:tc>
          <w:tcPr>
            <w:tcW w:w="1037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5A5968" w:rsidRPr="00954B25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5A5968" w:rsidTr="006B54DE">
        <w:tc>
          <w:tcPr>
            <w:tcW w:w="932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5A5968" w:rsidRPr="007D01D0" w:rsidRDefault="005A5968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Размен. Равноценный и неравноценный размен. 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Материальный перевес, качество.</w:t>
            </w:r>
          </w:p>
        </w:tc>
        <w:tc>
          <w:tcPr>
            <w:tcW w:w="1037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5A5968" w:rsidRPr="00954B25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A558D0" w:rsidTr="006B54DE">
        <w:tc>
          <w:tcPr>
            <w:tcW w:w="932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ѴΙ</w:t>
            </w:r>
          </w:p>
        </w:tc>
        <w:tc>
          <w:tcPr>
            <w:tcW w:w="4093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Общие принципы разыгрывания дебюта.</w:t>
            </w:r>
          </w:p>
        </w:tc>
        <w:tc>
          <w:tcPr>
            <w:tcW w:w="1037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967601" w:rsidRDefault="00A558D0" w:rsidP="00967601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Предметные результаты:</w:t>
            </w:r>
            <w:r w:rsidR="00967601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знать названия шахматных фигур: ладья, слон, ферзь, конь, пешка, король. Знать правила хода и взятия каждой фигуры, уметь различать горизонтали, вертикали, диагонали. Уметь производить </w:t>
            </w:r>
            <w:proofErr w:type="gramStart"/>
            <w:r w:rsidR="00967601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элементарные</w:t>
            </w:r>
            <w:proofErr w:type="gramEnd"/>
            <w:r w:rsidR="00967601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967601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конбинации</w:t>
            </w:r>
            <w:proofErr w:type="spellEnd"/>
            <w:r w:rsidR="00967601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; уметь ориентироваться на шахматной доске.</w:t>
            </w:r>
          </w:p>
          <w:p w:rsidR="00A558D0" w:rsidRDefault="00967601" w:rsidP="001B0B6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Личностные результаты</w:t>
            </w:r>
            <w:r w:rsidRPr="001B0B6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: в предложенных педагогом ситуациях общения и сотрудничества, опираясь на общие для всех простые правила поведения, делать выбор, при поддержке других участников группы и педагога</w:t>
            </w:r>
            <w:r w:rsidR="001B0B6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, как поступить.</w:t>
            </w:r>
          </w:p>
          <w:p w:rsidR="001B0B64" w:rsidRDefault="001B0B64" w:rsidP="001B0B64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Метапредметны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результаты:</w:t>
            </w:r>
          </w:p>
          <w:p w:rsidR="001B0B64" w:rsidRDefault="001B0B64" w:rsidP="001B0B6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РегулятивныеУУД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определять и формулировать цель с помощью учителя. Проговаривать последовательность действий. Учиться работать по предложенному учителем плану. Учиться отличать </w:t>
            </w:r>
            <w:proofErr w:type="gramStart"/>
            <w:r w:rsidR="00CB03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верно</w:t>
            </w:r>
            <w:proofErr w:type="gramEnd"/>
            <w:r w:rsidR="00CB03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</w:t>
            </w:r>
            <w:r w:rsidR="00CB03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lastRenderedPageBreak/>
              <w:t>выполненное задание от неверного.</w:t>
            </w:r>
          </w:p>
          <w:p w:rsidR="00CB039E" w:rsidRDefault="00CB039E" w:rsidP="00CB03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Познавательные УУД: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ориентироваться в соей системе знаний: отличать новое от уже известного с помощью учителя. Добывать новые знания: находить ответы на вопросы, используя свой жизненный опыт и информацию, полученную от учителя. Перерабатывать полученную информацию: делать выводы в результате совместной работы всей группы.</w:t>
            </w:r>
          </w:p>
          <w:p w:rsidR="00CB039E" w:rsidRDefault="00CB039E" w:rsidP="00CB03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604D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Коммуникативные УУД:</w:t>
            </w:r>
          </w:p>
          <w:p w:rsidR="00CB039E" w:rsidRPr="00CB039E" w:rsidRDefault="00CB039E" w:rsidP="001B0B6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Донести свою позицию до других, слушать и понимать речь Совместно договариваться о правилах общения и следовать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им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читься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выполнять различные роли в группе.</w:t>
            </w:r>
          </w:p>
        </w:tc>
      </w:tr>
      <w:tr w:rsidR="00A558D0" w:rsidTr="006B54DE">
        <w:tc>
          <w:tcPr>
            <w:tcW w:w="932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A558D0" w:rsidRPr="00DC3544" w:rsidRDefault="00A558D0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Мобилизация фигур, безопасность короля, борьба за центр и расположени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е пешек в дебюте.</w:t>
            </w:r>
          </w:p>
        </w:tc>
        <w:tc>
          <w:tcPr>
            <w:tcW w:w="1037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A558D0" w:rsidRPr="00954B25" w:rsidRDefault="00A558D0" w:rsidP="008F78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A558D0" w:rsidTr="006B54DE">
        <w:tc>
          <w:tcPr>
            <w:tcW w:w="932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A558D0" w:rsidRPr="000337C3" w:rsidRDefault="00A558D0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Классификация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дебютов.</w:t>
            </w:r>
          </w:p>
        </w:tc>
        <w:tc>
          <w:tcPr>
            <w:tcW w:w="1037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A558D0" w:rsidRPr="00954B25" w:rsidRDefault="00A558D0" w:rsidP="008F78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A558D0" w:rsidTr="006B54DE">
        <w:tc>
          <w:tcPr>
            <w:tcW w:w="932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A558D0" w:rsidRPr="00DC3544" w:rsidRDefault="00A558D0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Анализ учебных партий. </w:t>
            </w:r>
          </w:p>
        </w:tc>
        <w:tc>
          <w:tcPr>
            <w:tcW w:w="1037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558D0" w:rsidTr="006B54DE">
        <w:tc>
          <w:tcPr>
            <w:tcW w:w="932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A558D0" w:rsidRPr="007D01D0" w:rsidRDefault="00A558D0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191919"/>
                <w:sz w:val="24"/>
                <w:szCs w:val="24"/>
              </w:rPr>
              <w:t>Раннее развитие ферзя.</w:t>
            </w:r>
          </w:p>
        </w:tc>
        <w:tc>
          <w:tcPr>
            <w:tcW w:w="1037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037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8022EA" w:rsidRDefault="008022EA" w:rsidP="008022E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0337C3" w:rsidRDefault="000337C3" w:rsidP="008022E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0337C3" w:rsidRDefault="000337C3" w:rsidP="008022E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0337C3" w:rsidRDefault="000337C3" w:rsidP="008022E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0337C3" w:rsidRDefault="000337C3" w:rsidP="008022E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0337C3" w:rsidRDefault="000337C3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</w:t>
      </w:r>
      <w:r w:rsidR="00D866C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337C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Календарно – тематическое планирование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7434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1класс.</w:t>
      </w:r>
    </w:p>
    <w:p w:rsidR="00D866C8" w:rsidRPr="00D866C8" w:rsidRDefault="00D866C8" w:rsidP="00D866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pPr w:leftFromText="180" w:rightFromText="180" w:vertAnchor="text" w:horzAnchor="page" w:tblpX="706" w:tblpY="158"/>
        <w:tblW w:w="10961" w:type="dxa"/>
        <w:tblLayout w:type="fixed"/>
        <w:tblLook w:val="01E0" w:firstRow="1" w:lastRow="1" w:firstColumn="1" w:lastColumn="1" w:noHBand="0" w:noVBand="0"/>
      </w:tblPr>
      <w:tblGrid>
        <w:gridCol w:w="1242"/>
        <w:gridCol w:w="5245"/>
        <w:gridCol w:w="709"/>
        <w:gridCol w:w="658"/>
        <w:gridCol w:w="658"/>
        <w:gridCol w:w="2449"/>
      </w:tblGrid>
      <w:tr w:rsidR="00D866C8" w:rsidRPr="00D866C8" w:rsidTr="00D866C8">
        <w:trPr>
          <w:cantSplit/>
          <w:trHeight w:val="441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866C8" w:rsidRPr="00D866C8" w:rsidRDefault="00D866C8" w:rsidP="00D866C8">
            <w:pPr>
              <w:shd w:val="clear" w:color="auto" w:fill="FFFFFF"/>
              <w:autoSpaceDE w:val="0"/>
              <w:autoSpaceDN w:val="0"/>
              <w:adjustRightInd w:val="0"/>
              <w:ind w:left="360" w:right="113"/>
              <w:rPr>
                <w:b/>
                <w:color w:val="000000"/>
                <w:sz w:val="23"/>
                <w:szCs w:val="23"/>
                <w:lang w:eastAsia="ru-RU"/>
              </w:rPr>
            </w:pPr>
            <w:r w:rsidRPr="00D866C8">
              <w:rPr>
                <w:b/>
                <w:color w:val="000000"/>
                <w:sz w:val="23"/>
                <w:szCs w:val="23"/>
                <w:lang w:eastAsia="ru-RU"/>
              </w:rPr>
              <w:t>№ п\</w:t>
            </w:r>
            <w:proofErr w:type="gramStart"/>
            <w:r w:rsidRPr="00D866C8">
              <w:rPr>
                <w:b/>
                <w:color w:val="000000"/>
                <w:sz w:val="23"/>
                <w:szCs w:val="23"/>
                <w:lang w:eastAsia="ru-RU"/>
              </w:rPr>
              <w:t>п</w:t>
            </w:r>
            <w:proofErr w:type="gramEnd"/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6C8" w:rsidRPr="00D866C8" w:rsidRDefault="00D866C8" w:rsidP="00D866C8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D866C8" w:rsidRPr="00D866C8" w:rsidRDefault="00D866C8" w:rsidP="00D866C8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D866C8" w:rsidRPr="00D866C8" w:rsidRDefault="00D866C8" w:rsidP="00D866C8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D866C8" w:rsidRPr="00D866C8" w:rsidRDefault="00D866C8" w:rsidP="00D866C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D866C8">
              <w:rPr>
                <w:b/>
                <w:sz w:val="24"/>
                <w:szCs w:val="24"/>
                <w:lang w:eastAsia="ru-RU"/>
              </w:rPr>
              <w:t>СОДЕРЖАНИЕ</w:t>
            </w:r>
          </w:p>
          <w:p w:rsidR="00D866C8" w:rsidRPr="00D866C8" w:rsidRDefault="00D866C8" w:rsidP="00D866C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3"/>
                <w:szCs w:val="23"/>
                <w:lang w:eastAsia="ru-RU"/>
              </w:rPr>
            </w:pPr>
            <w:r w:rsidRPr="00D866C8">
              <w:rPr>
                <w:b/>
                <w:sz w:val="24"/>
                <w:szCs w:val="24"/>
                <w:lang w:eastAsia="ru-RU"/>
              </w:rPr>
              <w:t>(разделы, темы)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866C8" w:rsidRPr="00D866C8" w:rsidRDefault="00D866C8" w:rsidP="00D866C8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rPr>
                <w:b/>
                <w:color w:val="000000"/>
                <w:lang w:eastAsia="ru-RU"/>
              </w:rPr>
            </w:pPr>
            <w:r w:rsidRPr="00D866C8">
              <w:rPr>
                <w:b/>
                <w:color w:val="000000"/>
                <w:lang w:eastAsia="ru-RU"/>
              </w:rPr>
              <w:t>Количество часов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6C8" w:rsidRPr="00D866C8" w:rsidRDefault="00D866C8" w:rsidP="00D866C8">
            <w:pPr>
              <w:jc w:val="center"/>
              <w:rPr>
                <w:b/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b/>
                <w:color w:val="000000"/>
                <w:sz w:val="18"/>
                <w:szCs w:val="18"/>
                <w:lang w:eastAsia="ru-RU"/>
              </w:rPr>
              <w:t>Дата проведения</w:t>
            </w:r>
          </w:p>
        </w:tc>
        <w:tc>
          <w:tcPr>
            <w:tcW w:w="2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6C8" w:rsidRPr="00D866C8" w:rsidRDefault="00D866C8" w:rsidP="00D866C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b/>
                <w:color w:val="000000"/>
                <w:sz w:val="18"/>
                <w:szCs w:val="18"/>
                <w:lang w:eastAsia="ru-RU"/>
              </w:rPr>
              <w:t>Оборудование</w:t>
            </w:r>
          </w:p>
        </w:tc>
      </w:tr>
      <w:tr w:rsidR="00D866C8" w:rsidRPr="00D866C8" w:rsidTr="00D866C8">
        <w:trPr>
          <w:cantSplit/>
          <w:trHeight w:val="1459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6C8" w:rsidRPr="00D866C8" w:rsidRDefault="00D866C8" w:rsidP="00D866C8">
            <w:pPr>
              <w:rPr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6C8" w:rsidRPr="00D866C8" w:rsidRDefault="00D866C8" w:rsidP="00D866C8">
            <w:pPr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6C8" w:rsidRPr="00D866C8" w:rsidRDefault="00D866C8" w:rsidP="00D866C8">
            <w:pPr>
              <w:rPr>
                <w:b/>
                <w:color w:val="000000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866C8" w:rsidRPr="00D866C8" w:rsidRDefault="00D866C8" w:rsidP="00D866C8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rPr>
                <w:b/>
                <w:color w:val="000000"/>
                <w:lang w:eastAsia="ru-RU"/>
              </w:rPr>
            </w:pPr>
            <w:r w:rsidRPr="00D866C8">
              <w:rPr>
                <w:b/>
                <w:color w:val="000000"/>
                <w:lang w:eastAsia="ru-RU"/>
              </w:rPr>
              <w:t>по плану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866C8" w:rsidRPr="00D866C8" w:rsidRDefault="00D866C8" w:rsidP="00D866C8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rPr>
                <w:b/>
                <w:color w:val="000000"/>
                <w:lang w:eastAsia="ru-RU"/>
              </w:rPr>
            </w:pPr>
            <w:r w:rsidRPr="00D866C8">
              <w:rPr>
                <w:b/>
                <w:color w:val="000000"/>
                <w:lang w:eastAsia="ru-RU"/>
              </w:rPr>
              <w:t>фактически</w:t>
            </w:r>
          </w:p>
        </w:tc>
        <w:tc>
          <w:tcPr>
            <w:tcW w:w="2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6C8" w:rsidRPr="00D866C8" w:rsidRDefault="00D866C8" w:rsidP="00D866C8">
            <w:pPr>
              <w:rPr>
                <w:b/>
                <w:color w:val="000000"/>
                <w:sz w:val="18"/>
                <w:szCs w:val="18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Шахматная доска и фигуры.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Шахматная доска. Поля, линии. Обозначение полей и линий.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4531D8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4531D8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>Шахматная  доска.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Легенда о возникновении шахмат. Шахматные фигуры и их обозначения.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4531D8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4531D8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и игры "Горизонталь",</w:t>
            </w:r>
          </w:p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sz w:val="18"/>
                <w:szCs w:val="18"/>
              </w:rPr>
              <w:t>"Вертикаль".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ΙΙ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Ходы и взятие фигур.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sz w:val="18"/>
                <w:szCs w:val="18"/>
              </w:rPr>
              <w:t>Диафильм "Приключения в Шахматной стране».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Ходы и взятия ладьи, слона, ферзя, короля и пешки.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Диафильм "Приключения в Шахматной стране. Первый шаг в мир шахмат".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6C5E25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Ударность и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подвижность фигур в зависимости от положения на доске.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Диафильм "Книга шахматной мудрости. Второй шаг в мир</w:t>
            </w:r>
          </w:p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sz w:val="18"/>
                <w:szCs w:val="18"/>
              </w:rPr>
              <w:t>шахмат".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6C5E25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Угроза,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нападение, защита.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и игры "Лабиринт", "Перехитри часовых", "Один в поле воин",</w:t>
            </w:r>
          </w:p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sz w:val="18"/>
                <w:szCs w:val="18"/>
              </w:rPr>
              <w:t>"Кратчайший путь".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Превращение и взятие на проходе пешкой.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 xml:space="preserve">Дидактические игры" Захват контрольного поля", </w:t>
            </w:r>
            <w:r w:rsidRPr="00D866C8">
              <w:rPr>
                <w:sz w:val="18"/>
                <w:szCs w:val="18"/>
              </w:rPr>
              <w:lastRenderedPageBreak/>
              <w:t>"Защита контрольного поля", "Игра на уничтожение".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6C5E25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Значение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короля.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"Перехитри часовых", "Сними часовых" и др.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Короткая и длинная рокировка.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 xml:space="preserve"> Диафильм "Волшебные шахматные фигуры. Третий шаг в мир шахмат"</w:t>
            </w:r>
            <w:proofErr w:type="gramStart"/>
            <w:r w:rsidRPr="00D866C8">
              <w:rPr>
                <w:sz w:val="18"/>
                <w:szCs w:val="18"/>
              </w:rPr>
              <w:t>.</w:t>
            </w:r>
            <w:proofErr w:type="spellStart"/>
            <w:r w:rsidRPr="00D866C8">
              <w:rPr>
                <w:sz w:val="18"/>
                <w:szCs w:val="18"/>
              </w:rPr>
              <w:t>Д</w:t>
            </w:r>
            <w:proofErr w:type="gramEnd"/>
            <w:r w:rsidRPr="00D866C8">
              <w:rPr>
                <w:sz w:val="18"/>
                <w:szCs w:val="18"/>
              </w:rPr>
              <w:t>идак</w:t>
            </w:r>
            <w:proofErr w:type="spellEnd"/>
            <w:r w:rsidRPr="00D866C8">
              <w:rPr>
                <w:sz w:val="18"/>
                <w:szCs w:val="18"/>
              </w:rPr>
              <w:t>. задания.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Начальная позиция</w:t>
            </w:r>
            <w:r>
              <w:rPr>
                <w:color w:val="191919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игры "Захват контрольного поля» и др.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6C5E25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Запись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шахматных позиций.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и игры "Лабиринт", "Перехитри часовых", "Один в поле воин",</w:t>
            </w:r>
          </w:p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sz w:val="18"/>
                <w:szCs w:val="18"/>
              </w:rPr>
              <w:t>"Кратчайший путь".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Практическая игра.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 xml:space="preserve"> Шахматная  доска.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ΙΙΙ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Цель и результат шахматной партии. Понятия «шах», «мат», «пат».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Диафильм "Приключения в Шахматной стране. Первый шаг в мир шахмат".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Способы защиты от шаха.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Открытый, двойной шах.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</w:t>
            </w:r>
          </w:p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"Лабиринт", "Один в поле воин".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Мат.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игры "Игра на уничтожение".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Сходство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и различие между понятиями шаха и мата.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и игры "Лабиринт", "Перехитри часовых", "Один в поле воин",</w:t>
            </w:r>
          </w:p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sz w:val="18"/>
                <w:szCs w:val="18"/>
              </w:rPr>
              <w:t>"Кратчайший путь".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Алгоритм решения задач на мат в один ход.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 xml:space="preserve"> Шахматная  доска.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Пат.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"Шах или не шах", "Дай шах", "Пять шахов", "Защита от шаха".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«Бешеные» фигуры.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Дидактическое задание "Мат или не мат".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Сходство и различие между понятиями мата и пата.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Выигрыш, ничья, виды ничьей (в том числе вечный шах).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D866C8">
              <w:rPr>
                <w:sz w:val="16"/>
                <w:szCs w:val="16"/>
              </w:rPr>
              <w:t>Дидактическое задание "Дай мат в один ход".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Правила шахматны</w:t>
            </w:r>
            <w:r>
              <w:rPr>
                <w:color w:val="191919"/>
                <w:sz w:val="24"/>
                <w:szCs w:val="24"/>
              </w:rPr>
              <w:t>х соревнований. Шахматные часы.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Дидактическое задание "Пат или не пат".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ΙѴ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Запись шахматных ходов.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7D01D0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Принцип записи перемещения фи</w:t>
            </w:r>
            <w:r>
              <w:rPr>
                <w:color w:val="191919"/>
                <w:sz w:val="24"/>
                <w:szCs w:val="24"/>
              </w:rPr>
              <w:t xml:space="preserve">гуры. </w:t>
            </w:r>
            <w:r w:rsidRPr="000337C3">
              <w:rPr>
                <w:color w:val="191919"/>
                <w:sz w:val="24"/>
                <w:szCs w:val="24"/>
              </w:rPr>
              <w:t xml:space="preserve"> Условные обозначения перемещения, взятия</w:t>
            </w:r>
            <w:r>
              <w:rPr>
                <w:color w:val="191919"/>
                <w:sz w:val="24"/>
                <w:szCs w:val="24"/>
              </w:rPr>
              <w:t>, рокировки.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Дидактическое задание "Рокировка".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7D01D0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Полная и краткая нотация. Шахматный диктант.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Дидактическая игра "Два хода".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Ѵ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Ценность шахматных фигур. Нападение и защита, размен.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Ценность фигур. Единица измерения ценности. Изменение ценности</w:t>
            </w:r>
          </w:p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в зависимости от ситуации на доске.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 xml:space="preserve"> Шахматная  доска.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7D01D0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Размен. Равноценный и неравноценный размен. </w:t>
            </w:r>
            <w:r>
              <w:rPr>
                <w:color w:val="191919"/>
                <w:sz w:val="24"/>
                <w:szCs w:val="24"/>
              </w:rPr>
              <w:t>Материальный перевес, качество.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 xml:space="preserve"> Шахматная  доска.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ѴΙ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Общие принципы разыгрывания дебюта.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 xml:space="preserve"> Шахматная  доска.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Мобилизация фигур, безопасность короля, </w:t>
            </w:r>
            <w:r w:rsidRPr="000337C3">
              <w:rPr>
                <w:color w:val="191919"/>
                <w:sz w:val="24"/>
                <w:szCs w:val="24"/>
              </w:rPr>
              <w:lastRenderedPageBreak/>
              <w:t>борьба за центр и расположени</w:t>
            </w:r>
            <w:r>
              <w:rPr>
                <w:color w:val="191919"/>
                <w:sz w:val="24"/>
                <w:szCs w:val="24"/>
              </w:rPr>
              <w:t>е пешек в дебюте.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 xml:space="preserve"> Шахматная  доска.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Классификация </w:t>
            </w:r>
            <w:r w:rsidRPr="000337C3">
              <w:rPr>
                <w:color w:val="191919"/>
                <w:sz w:val="24"/>
                <w:szCs w:val="24"/>
              </w:rPr>
              <w:t>дебютов.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Анализ учебных партий.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7D01D0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sz w:val="24"/>
                <w:szCs w:val="24"/>
              </w:rPr>
              <w:t>Раннее развитие ферзя.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6B54DE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 w:rsidRPr="006B54DE">
              <w:rPr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E94948" w:rsidRDefault="00E94948" w:rsidP="00451E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94948" w:rsidRDefault="00E94948" w:rsidP="00451E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51EA9" w:rsidRDefault="00E94948" w:rsidP="00451E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</w:t>
      </w:r>
      <w:r w:rsidR="00451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451EA9" w:rsidRPr="000337C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Календарно – тематическое планирование</w:t>
      </w:r>
      <w:r w:rsidR="00451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B6253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451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2-4 класс.</w:t>
      </w:r>
    </w:p>
    <w:p w:rsidR="00451EA9" w:rsidRPr="00D866C8" w:rsidRDefault="00451EA9" w:rsidP="00451E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pPr w:leftFromText="180" w:rightFromText="180" w:vertAnchor="text" w:horzAnchor="page" w:tblpX="706" w:tblpY="158"/>
        <w:tblW w:w="10961" w:type="dxa"/>
        <w:tblLayout w:type="fixed"/>
        <w:tblLook w:val="01E0" w:firstRow="1" w:lastRow="1" w:firstColumn="1" w:lastColumn="1" w:noHBand="0" w:noVBand="0"/>
      </w:tblPr>
      <w:tblGrid>
        <w:gridCol w:w="1242"/>
        <w:gridCol w:w="5245"/>
        <w:gridCol w:w="567"/>
        <w:gridCol w:w="800"/>
        <w:gridCol w:w="658"/>
        <w:gridCol w:w="2449"/>
      </w:tblGrid>
      <w:tr w:rsidR="00451EA9" w:rsidRPr="00D866C8" w:rsidTr="005F3905">
        <w:trPr>
          <w:cantSplit/>
          <w:trHeight w:val="441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51EA9" w:rsidRPr="00D866C8" w:rsidRDefault="00451EA9" w:rsidP="004001B2">
            <w:pPr>
              <w:shd w:val="clear" w:color="auto" w:fill="FFFFFF"/>
              <w:autoSpaceDE w:val="0"/>
              <w:autoSpaceDN w:val="0"/>
              <w:adjustRightInd w:val="0"/>
              <w:ind w:left="360" w:right="113"/>
              <w:rPr>
                <w:b/>
                <w:color w:val="000000"/>
                <w:sz w:val="23"/>
                <w:szCs w:val="23"/>
                <w:lang w:eastAsia="ru-RU"/>
              </w:rPr>
            </w:pPr>
            <w:r w:rsidRPr="00D866C8">
              <w:rPr>
                <w:b/>
                <w:color w:val="000000"/>
                <w:sz w:val="23"/>
                <w:szCs w:val="23"/>
                <w:lang w:eastAsia="ru-RU"/>
              </w:rPr>
              <w:t>№ п\</w:t>
            </w:r>
            <w:proofErr w:type="gramStart"/>
            <w:r w:rsidRPr="00D866C8">
              <w:rPr>
                <w:b/>
                <w:color w:val="000000"/>
                <w:sz w:val="23"/>
                <w:szCs w:val="23"/>
                <w:lang w:eastAsia="ru-RU"/>
              </w:rPr>
              <w:t>п</w:t>
            </w:r>
            <w:proofErr w:type="gramEnd"/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001B2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451EA9" w:rsidRPr="00D866C8" w:rsidRDefault="00451EA9" w:rsidP="004001B2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451EA9" w:rsidRPr="00D866C8" w:rsidRDefault="00451EA9" w:rsidP="004001B2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451EA9" w:rsidRPr="00D866C8" w:rsidRDefault="00451EA9" w:rsidP="004001B2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D866C8">
              <w:rPr>
                <w:b/>
                <w:sz w:val="24"/>
                <w:szCs w:val="24"/>
                <w:lang w:eastAsia="ru-RU"/>
              </w:rPr>
              <w:t>СОДЕРЖАНИЕ</w:t>
            </w:r>
          </w:p>
          <w:p w:rsidR="00451EA9" w:rsidRPr="00D866C8" w:rsidRDefault="00451EA9" w:rsidP="004001B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3"/>
                <w:szCs w:val="23"/>
                <w:lang w:eastAsia="ru-RU"/>
              </w:rPr>
            </w:pPr>
            <w:r w:rsidRPr="00D866C8">
              <w:rPr>
                <w:b/>
                <w:sz w:val="24"/>
                <w:szCs w:val="24"/>
                <w:lang w:eastAsia="ru-RU"/>
              </w:rPr>
              <w:t>(разделы, темы)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51EA9" w:rsidRPr="00D866C8" w:rsidRDefault="00451EA9" w:rsidP="004001B2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rPr>
                <w:b/>
                <w:color w:val="000000"/>
                <w:lang w:eastAsia="ru-RU"/>
              </w:rPr>
            </w:pPr>
            <w:r w:rsidRPr="00D866C8">
              <w:rPr>
                <w:b/>
                <w:color w:val="000000"/>
                <w:lang w:eastAsia="ru-RU"/>
              </w:rPr>
              <w:t>Количество часов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EA9" w:rsidRPr="00D866C8" w:rsidRDefault="00451EA9" w:rsidP="004001B2">
            <w:pPr>
              <w:jc w:val="center"/>
              <w:rPr>
                <w:b/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b/>
                <w:color w:val="000000"/>
                <w:sz w:val="18"/>
                <w:szCs w:val="18"/>
                <w:lang w:eastAsia="ru-RU"/>
              </w:rPr>
              <w:t>Дата проведения</w:t>
            </w:r>
          </w:p>
        </w:tc>
        <w:tc>
          <w:tcPr>
            <w:tcW w:w="2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EA9" w:rsidRPr="00D866C8" w:rsidRDefault="00451EA9" w:rsidP="004001B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b/>
                <w:color w:val="000000"/>
                <w:sz w:val="18"/>
                <w:szCs w:val="18"/>
                <w:lang w:eastAsia="ru-RU"/>
              </w:rPr>
              <w:t>Оборудование</w:t>
            </w:r>
          </w:p>
        </w:tc>
      </w:tr>
      <w:tr w:rsidR="00451EA9" w:rsidRPr="00D866C8" w:rsidTr="005F3905">
        <w:trPr>
          <w:cantSplit/>
          <w:trHeight w:val="1459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EA9" w:rsidRPr="00D866C8" w:rsidRDefault="00451EA9" w:rsidP="004001B2">
            <w:pPr>
              <w:rPr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EA9" w:rsidRPr="00D866C8" w:rsidRDefault="00451EA9" w:rsidP="004001B2">
            <w:pPr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EA9" w:rsidRPr="00D866C8" w:rsidRDefault="00451EA9" w:rsidP="004001B2">
            <w:pPr>
              <w:rPr>
                <w:b/>
                <w:color w:val="000000"/>
                <w:lang w:eastAsia="ru-RU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51EA9" w:rsidRPr="00D866C8" w:rsidRDefault="00451EA9" w:rsidP="004001B2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rPr>
                <w:b/>
                <w:color w:val="000000"/>
                <w:lang w:eastAsia="ru-RU"/>
              </w:rPr>
            </w:pPr>
            <w:r w:rsidRPr="00D866C8">
              <w:rPr>
                <w:b/>
                <w:color w:val="000000"/>
                <w:lang w:eastAsia="ru-RU"/>
              </w:rPr>
              <w:t>по плану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51EA9" w:rsidRPr="00D866C8" w:rsidRDefault="00451EA9" w:rsidP="004001B2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rPr>
                <w:b/>
                <w:color w:val="000000"/>
                <w:lang w:eastAsia="ru-RU"/>
              </w:rPr>
            </w:pPr>
            <w:r w:rsidRPr="00D866C8">
              <w:rPr>
                <w:b/>
                <w:color w:val="000000"/>
                <w:lang w:eastAsia="ru-RU"/>
              </w:rPr>
              <w:t>фактически</w:t>
            </w:r>
          </w:p>
        </w:tc>
        <w:tc>
          <w:tcPr>
            <w:tcW w:w="2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EA9" w:rsidRPr="00D866C8" w:rsidRDefault="00451EA9" w:rsidP="004001B2">
            <w:pPr>
              <w:rPr>
                <w:b/>
                <w:color w:val="000000"/>
                <w:sz w:val="18"/>
                <w:szCs w:val="18"/>
                <w:lang w:eastAsia="ru-RU"/>
              </w:rPr>
            </w:pP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001B2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001B2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Шахматная доска и фигуры.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001B2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001B2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001B2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001B2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Default="00451EA9" w:rsidP="004001B2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001B2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Шахматная доска. Поля, линии. Обозначение полей и линий.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4531D8" w:rsidRDefault="00451EA9" w:rsidP="004001B2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4531D8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001B2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2.09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001B2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>Шахматная  доска.</w:t>
            </w:r>
            <w:r w:rsidRPr="00D866C8">
              <w:rPr>
                <w:sz w:val="18"/>
                <w:szCs w:val="18"/>
              </w:rPr>
              <w:t xml:space="preserve"> Дидактические задания и игры "Горизонталь",</w:t>
            </w:r>
          </w:p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sz w:val="18"/>
                <w:szCs w:val="18"/>
              </w:rPr>
              <w:t>"Вертикаль".</w:t>
            </w:r>
          </w:p>
        </w:tc>
      </w:tr>
      <w:tr w:rsidR="00451EA9" w:rsidRPr="00D866C8" w:rsidTr="005F3905">
        <w:trPr>
          <w:trHeight w:val="33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Default="00451EA9" w:rsidP="004001B2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001B2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Легенда о возникновении шахмат.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4531D8" w:rsidRDefault="00451EA9" w:rsidP="004001B2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4531D8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001B2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9.09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001B2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001B2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Шахматные фигуры и их обозначения.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4531D8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16.09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sz w:val="18"/>
                <w:szCs w:val="18"/>
              </w:rPr>
              <w:t>Диафильм "Приключения в Шахматной стране».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ΙΙ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Ходы и взятие фигур.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Ходы и взятия ладьи, слона, ферзя, короля и пешки.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23.08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Диафильм "Приключения в Шахматной стране. Первый шаг в мир шахмат".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6C5E25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Ударность и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подвижность фигур в зависимости от положения на доске.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30.09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Диафильм "Книга шахматной мудрости. Второй шаг в мир</w:t>
            </w:r>
          </w:p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sz w:val="18"/>
                <w:szCs w:val="18"/>
              </w:rPr>
              <w:t>шахмат".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6C5E25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Угроза,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нападение, защита.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7.10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и игры "Лабиринт", "Перехитри часовых", "Один в поле воин",</w:t>
            </w:r>
          </w:p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sz w:val="18"/>
                <w:szCs w:val="18"/>
              </w:rPr>
              <w:t>"Кратчайший путь".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Превращение и взятие на проходе пешкой.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14.10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игры" Захват контрольного поля", "Защита контрольного поля", "Игра на уничтожение".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6C5E25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Значение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короля.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21.10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"Перехитри часовых", "Сними часовых" и др.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Короткая и длинная рокировка.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28.10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 xml:space="preserve"> Диафильм "Волшебные шахматные фигуры. Третий шаг в мир шахмат"</w:t>
            </w:r>
            <w:proofErr w:type="gramStart"/>
            <w:r w:rsidRPr="00D866C8">
              <w:rPr>
                <w:sz w:val="18"/>
                <w:szCs w:val="18"/>
              </w:rPr>
              <w:t>.</w:t>
            </w:r>
            <w:proofErr w:type="spellStart"/>
            <w:r w:rsidRPr="00D866C8">
              <w:rPr>
                <w:sz w:val="18"/>
                <w:szCs w:val="18"/>
              </w:rPr>
              <w:t>Д</w:t>
            </w:r>
            <w:proofErr w:type="gramEnd"/>
            <w:r w:rsidRPr="00D866C8">
              <w:rPr>
                <w:sz w:val="18"/>
                <w:szCs w:val="18"/>
              </w:rPr>
              <w:t>идак</w:t>
            </w:r>
            <w:proofErr w:type="spellEnd"/>
            <w:r w:rsidRPr="00D866C8">
              <w:rPr>
                <w:sz w:val="18"/>
                <w:szCs w:val="18"/>
              </w:rPr>
              <w:t>. задания.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Начальная позиция</w:t>
            </w:r>
            <w:r>
              <w:rPr>
                <w:color w:val="191919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11.11</w:t>
            </w:r>
          </w:p>
          <w:p w:rsidR="005F3905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18.11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и игры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6C5E25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Запись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шахматных позиций.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25.11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и игры "Лабиринт", "Перехитри часовых", "Один в поле воин",</w:t>
            </w:r>
          </w:p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sz w:val="18"/>
                <w:szCs w:val="18"/>
              </w:rPr>
              <w:t>"Кратчайший путь".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0337C3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Практическая игра.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2.12</w:t>
            </w:r>
          </w:p>
          <w:p w:rsidR="005F3905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9.12</w:t>
            </w:r>
          </w:p>
          <w:p w:rsidR="005F3905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lastRenderedPageBreak/>
              <w:t>16.12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 xml:space="preserve"> Шахматная  доска.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ΙΙΙ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Цель и результат шахматной партии. Понятия «шах», «мат», «пат».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Способы защиты от шаха.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23.12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sz w:val="18"/>
                <w:szCs w:val="18"/>
              </w:rPr>
              <w:t>Диафильм "Приключения в Шахматной стране. Первый шаг в мир шахмат".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Открытый, двойной шах.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13.01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</w:t>
            </w:r>
          </w:p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"Лабиринт", "Один в поле воин".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Мат.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20.01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Дидактическое задание "Мат или не мат".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0337C3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Сходство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и различие между понятиями шаха и мата.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27.01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"Шах или не шах", "Дай шах", "Пять шахов", "Защита от шаха".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Алгоритм решения задач на мат в один ход.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3.02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D866C8">
              <w:rPr>
                <w:sz w:val="16"/>
                <w:szCs w:val="16"/>
              </w:rPr>
              <w:t>Дидактическое задание "Дай мат в один ход".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Пат.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10.02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Дидактическое задание "Пат или не пат".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0337C3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«Бешеные» фигуры.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17.02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0337C3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Сходство и различие между понятиями мата и пата.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24.02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0337C3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Выигрыш, ничья, виды ничьей (в том числе вечный шах).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3.03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0337C3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Правила шахматны</w:t>
            </w:r>
            <w:r>
              <w:rPr>
                <w:color w:val="191919"/>
                <w:sz w:val="24"/>
                <w:szCs w:val="24"/>
              </w:rPr>
              <w:t>х соревнований. Шахматные часы.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10.03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</w:t>
            </w:r>
          </w:p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"Лабиринт", "Один в поле воин".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ΙѴ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Запись шахматных ходов.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7D01D0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Принцип записи перемещения фи</w:t>
            </w:r>
            <w:r>
              <w:rPr>
                <w:color w:val="191919"/>
                <w:sz w:val="24"/>
                <w:szCs w:val="24"/>
              </w:rPr>
              <w:t xml:space="preserve">гуры. </w:t>
            </w:r>
            <w:r w:rsidRPr="000337C3">
              <w:rPr>
                <w:color w:val="191919"/>
                <w:sz w:val="24"/>
                <w:szCs w:val="24"/>
              </w:rPr>
              <w:t xml:space="preserve"> Условные обозначения перемещения, взятия</w:t>
            </w:r>
            <w:r>
              <w:rPr>
                <w:color w:val="191919"/>
                <w:sz w:val="24"/>
                <w:szCs w:val="24"/>
              </w:rPr>
              <w:t>, рокировки.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17.03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Дидактическое задание "Рокировка".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7D01D0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Полная и краткая нотация. Шахматный диктант.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24.03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Дидактическая игра "Два хода".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Ѵ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Ценность шахматных фигур. Нападение и защита, размен.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451EA9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Ценность фигур. Единица измерен</w:t>
            </w:r>
            <w:r>
              <w:rPr>
                <w:color w:val="191919"/>
                <w:sz w:val="24"/>
                <w:szCs w:val="24"/>
              </w:rPr>
              <w:t xml:space="preserve">ия ценности. Изменение ценности </w:t>
            </w:r>
            <w:r w:rsidRPr="000337C3">
              <w:rPr>
                <w:color w:val="191919"/>
                <w:sz w:val="24"/>
                <w:szCs w:val="24"/>
              </w:rPr>
              <w:t>в зависимости от ситуации на доске.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7.04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E94948" w:rsidRDefault="00E94948" w:rsidP="00E9494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94948">
              <w:rPr>
                <w:sz w:val="18"/>
                <w:szCs w:val="18"/>
              </w:rPr>
              <w:t>Дидактические задания "Перехитри часовых", "Сними часовых", "Атака неприятельской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 xml:space="preserve">фигуры", "Двойной удар", "Взятие", "Защита", "Выиграй </w:t>
            </w:r>
            <w:proofErr w:type="gramStart"/>
            <w:r w:rsidRPr="00E94948">
              <w:rPr>
                <w:sz w:val="18"/>
                <w:szCs w:val="18"/>
              </w:rPr>
              <w:t>фигу</w:t>
            </w:r>
            <w:r>
              <w:rPr>
                <w:sz w:val="18"/>
                <w:szCs w:val="18"/>
              </w:rPr>
              <w:t>-</w:t>
            </w:r>
            <w:proofErr w:type="spellStart"/>
            <w:r w:rsidRPr="00E94948">
              <w:rPr>
                <w:sz w:val="18"/>
                <w:szCs w:val="18"/>
              </w:rPr>
              <w:t>ру</w:t>
            </w:r>
            <w:proofErr w:type="spellEnd"/>
            <w:proofErr w:type="gramEnd"/>
            <w:r w:rsidRPr="00E94948">
              <w:rPr>
                <w:sz w:val="18"/>
                <w:szCs w:val="18"/>
              </w:rPr>
              <w:t>". Термин "стоять под боем".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7D01D0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Размен. Равноценный и неравноценный размен. </w:t>
            </w:r>
            <w:r>
              <w:rPr>
                <w:color w:val="191919"/>
                <w:sz w:val="24"/>
                <w:szCs w:val="24"/>
              </w:rPr>
              <w:t>Материальный перевес, качество.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F3905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14.04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48" w:rsidRPr="00E94948" w:rsidRDefault="00E94948" w:rsidP="00E9494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94948">
              <w:rPr>
                <w:sz w:val="18"/>
                <w:szCs w:val="18"/>
              </w:rPr>
              <w:t>Дидактические игры "Захват</w:t>
            </w:r>
          </w:p>
          <w:p w:rsidR="00451EA9" w:rsidRPr="00E94948" w:rsidRDefault="00E94948" w:rsidP="00E9494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94948">
              <w:rPr>
                <w:sz w:val="18"/>
                <w:szCs w:val="18"/>
              </w:rPr>
              <w:t>контрольного поля", "Защита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>контрольного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>поля", "Игра на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>уничтожение"</w:t>
            </w:r>
            <w:r>
              <w:rPr>
                <w:sz w:val="18"/>
                <w:szCs w:val="18"/>
              </w:rPr>
              <w:t>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ѴΙ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Общие принципы разыгрывания дебюта.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Мобилизация фигур, безопасность короля, борьба за центр и расположени</w:t>
            </w:r>
            <w:r>
              <w:rPr>
                <w:color w:val="191919"/>
                <w:sz w:val="24"/>
                <w:szCs w:val="24"/>
              </w:rPr>
              <w:t>е пешек в дебюте.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Default="005458C3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21.04</w:t>
            </w:r>
          </w:p>
          <w:p w:rsidR="005458C3" w:rsidRPr="00D866C8" w:rsidRDefault="005458C3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28.04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E94948" w:rsidRDefault="00E94948" w:rsidP="00E9494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94948">
              <w:rPr>
                <w:sz w:val="18"/>
                <w:szCs w:val="18"/>
              </w:rPr>
              <w:t>Самые общие рекомендации о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>принципах разыгрывания дебюта. Игра всеми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>фигурами из начального положения.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0337C3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Классификация </w:t>
            </w:r>
            <w:r w:rsidRPr="000337C3">
              <w:rPr>
                <w:color w:val="191919"/>
                <w:sz w:val="24"/>
                <w:szCs w:val="24"/>
              </w:rPr>
              <w:t>дебютов.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458C3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5.05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E94948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E94948">
              <w:rPr>
                <w:sz w:val="18"/>
                <w:szCs w:val="18"/>
              </w:rPr>
              <w:t>Игра всеми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>фигурами из начального положения.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Анализ учебных партий.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458C3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12.05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7D01D0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sz w:val="24"/>
                <w:szCs w:val="24"/>
              </w:rPr>
              <w:t>Раннее развитие ферзя.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5458C3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  <w:r>
              <w:rPr>
                <w:color w:val="000000"/>
                <w:sz w:val="23"/>
                <w:szCs w:val="23"/>
                <w:lang w:eastAsia="ru-RU"/>
              </w:rPr>
              <w:t>19.05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E94948" w:rsidRDefault="00E94948" w:rsidP="00E9494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94948">
              <w:rPr>
                <w:sz w:val="18"/>
                <w:szCs w:val="18"/>
              </w:rPr>
              <w:t>Демонстрация коротких партий.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>Игра всеми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>фигурами из начального положения.</w:t>
            </w:r>
          </w:p>
        </w:tc>
      </w:tr>
      <w:tr w:rsidR="00451EA9" w:rsidRPr="00D866C8" w:rsidTr="005F390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0337C3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6B54DE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AE3C0C" w:rsidRDefault="00AE3C0C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sz w:val="24"/>
          <w:szCs w:val="24"/>
        </w:rPr>
        <w:t>Материально – техническое обеспечение</w:t>
      </w:r>
    </w:p>
    <w:p w:rsidR="000337C3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sz w:val="24"/>
          <w:szCs w:val="24"/>
        </w:rPr>
        <w:t>Учебно – методический комплект:</w:t>
      </w:r>
    </w:p>
    <w:p w:rsidR="00954B25" w:rsidRPr="00D866C8" w:rsidRDefault="00954B25" w:rsidP="00D866C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66C8">
        <w:rPr>
          <w:rFonts w:ascii="Times New Roman" w:hAnsi="Times New Roman" w:cs="Times New Roman"/>
          <w:sz w:val="24"/>
          <w:szCs w:val="24"/>
        </w:rPr>
        <w:t>А.А. Тимофеев "Программа курса "Шахматы – школе: Для начальных</w:t>
      </w: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7C3">
        <w:rPr>
          <w:rFonts w:ascii="Times New Roman" w:hAnsi="Times New Roman" w:cs="Times New Roman"/>
          <w:sz w:val="24"/>
          <w:szCs w:val="24"/>
        </w:rPr>
        <w:t>классов общеобразовательных учреждений", 2011</w:t>
      </w:r>
    </w:p>
    <w:p w:rsidR="00954B25" w:rsidRPr="00D866C8" w:rsidRDefault="00954B25" w:rsidP="00D866C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66C8">
        <w:rPr>
          <w:rFonts w:ascii="Times New Roman" w:hAnsi="Times New Roman" w:cs="Times New Roman"/>
          <w:sz w:val="24"/>
          <w:szCs w:val="24"/>
        </w:rPr>
        <w:t>Сборник программ внеурочной деятельности. 1-4 классы / под ред.</w:t>
      </w: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7C3">
        <w:rPr>
          <w:rFonts w:ascii="Times New Roman" w:hAnsi="Times New Roman" w:cs="Times New Roman"/>
          <w:sz w:val="24"/>
          <w:szCs w:val="24"/>
        </w:rPr>
        <w:t>Н.Ф. Виноградовой – М.: «</w:t>
      </w:r>
      <w:proofErr w:type="spellStart"/>
      <w:r w:rsidRPr="000337C3">
        <w:rPr>
          <w:rFonts w:ascii="Times New Roman" w:hAnsi="Times New Roman" w:cs="Times New Roman"/>
          <w:sz w:val="24"/>
          <w:szCs w:val="24"/>
        </w:rPr>
        <w:t>Вентана</w:t>
      </w:r>
      <w:proofErr w:type="spellEnd"/>
      <w:r w:rsidRPr="000337C3">
        <w:rPr>
          <w:rFonts w:ascii="Times New Roman" w:hAnsi="Times New Roman" w:cs="Times New Roman"/>
          <w:sz w:val="24"/>
          <w:szCs w:val="24"/>
        </w:rPr>
        <w:t>-Граф», 2012.</w:t>
      </w: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sz w:val="24"/>
          <w:szCs w:val="24"/>
        </w:rPr>
        <w:t>Методические пособия:</w:t>
      </w:r>
    </w:p>
    <w:p w:rsidR="00954B25" w:rsidRPr="00D866C8" w:rsidRDefault="00954B25" w:rsidP="00D866C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866C8">
        <w:rPr>
          <w:rFonts w:ascii="Times New Roman" w:hAnsi="Times New Roman" w:cs="Times New Roman"/>
          <w:sz w:val="24"/>
          <w:szCs w:val="24"/>
        </w:rPr>
        <w:t>Сухин</w:t>
      </w:r>
      <w:proofErr w:type="spellEnd"/>
      <w:r w:rsidRPr="00D866C8">
        <w:rPr>
          <w:rFonts w:ascii="Times New Roman" w:hAnsi="Times New Roman" w:cs="Times New Roman"/>
          <w:sz w:val="24"/>
          <w:szCs w:val="24"/>
        </w:rPr>
        <w:t xml:space="preserve"> И. Шахматы, первый год, или Там клетки черно-белые чудес и</w:t>
      </w: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7C3">
        <w:rPr>
          <w:rFonts w:ascii="Times New Roman" w:hAnsi="Times New Roman" w:cs="Times New Roman"/>
          <w:sz w:val="24"/>
          <w:szCs w:val="24"/>
        </w:rPr>
        <w:t xml:space="preserve">тайн </w:t>
      </w:r>
      <w:proofErr w:type="gramStart"/>
      <w:r w:rsidRPr="000337C3">
        <w:rPr>
          <w:rFonts w:ascii="Times New Roman" w:hAnsi="Times New Roman" w:cs="Times New Roman"/>
          <w:sz w:val="24"/>
          <w:szCs w:val="24"/>
        </w:rPr>
        <w:t>полны</w:t>
      </w:r>
      <w:proofErr w:type="gramEnd"/>
      <w:r w:rsidRPr="000337C3">
        <w:rPr>
          <w:rFonts w:ascii="Times New Roman" w:hAnsi="Times New Roman" w:cs="Times New Roman"/>
          <w:sz w:val="24"/>
          <w:szCs w:val="24"/>
        </w:rPr>
        <w:t>: – Обнинск: Духовное возрождение, 1998.</w:t>
      </w:r>
    </w:p>
    <w:p w:rsidR="00954B25" w:rsidRPr="00D866C8" w:rsidRDefault="00954B25" w:rsidP="00D866C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866C8">
        <w:rPr>
          <w:rFonts w:ascii="Times New Roman" w:hAnsi="Times New Roman" w:cs="Times New Roman"/>
          <w:sz w:val="24"/>
          <w:szCs w:val="24"/>
        </w:rPr>
        <w:t>Сухин</w:t>
      </w:r>
      <w:proofErr w:type="spellEnd"/>
      <w:r w:rsidRPr="00D866C8">
        <w:rPr>
          <w:rFonts w:ascii="Times New Roman" w:hAnsi="Times New Roman" w:cs="Times New Roman"/>
          <w:sz w:val="24"/>
          <w:szCs w:val="24"/>
        </w:rPr>
        <w:t xml:space="preserve"> И. Шахматы, первый год, или Учусь и учу. – Обнинск: Духовное</w:t>
      </w: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7C3">
        <w:rPr>
          <w:rFonts w:ascii="Times New Roman" w:hAnsi="Times New Roman" w:cs="Times New Roman"/>
          <w:sz w:val="24"/>
          <w:szCs w:val="24"/>
        </w:rPr>
        <w:t>возрождение, 1999.</w:t>
      </w: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sz w:val="24"/>
          <w:szCs w:val="24"/>
        </w:rPr>
        <w:t>Экранно – звуковые пособия:</w:t>
      </w:r>
    </w:p>
    <w:p w:rsidR="00954B25" w:rsidRPr="00D866C8" w:rsidRDefault="00954B25" w:rsidP="00D866C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866C8">
        <w:rPr>
          <w:rFonts w:ascii="Times New Roman" w:hAnsi="Times New Roman" w:cs="Times New Roman"/>
          <w:sz w:val="24"/>
          <w:szCs w:val="24"/>
        </w:rPr>
        <w:t>Сухин</w:t>
      </w:r>
      <w:proofErr w:type="spellEnd"/>
      <w:r w:rsidRPr="00D866C8">
        <w:rPr>
          <w:rFonts w:ascii="Times New Roman" w:hAnsi="Times New Roman" w:cs="Times New Roman"/>
          <w:sz w:val="24"/>
          <w:szCs w:val="24"/>
        </w:rPr>
        <w:t xml:space="preserve"> И. Приключения в Шахматной стране. Первый шаг в мир шах-</w:t>
      </w: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7C3">
        <w:rPr>
          <w:rFonts w:ascii="Times New Roman" w:hAnsi="Times New Roman" w:cs="Times New Roman"/>
          <w:sz w:val="24"/>
          <w:szCs w:val="24"/>
        </w:rPr>
        <w:t>мат. – М.: Диафильм, 1990.</w:t>
      </w:r>
    </w:p>
    <w:p w:rsidR="00954B25" w:rsidRPr="00D866C8" w:rsidRDefault="00954B25" w:rsidP="00D866C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66C8">
        <w:rPr>
          <w:rFonts w:ascii="Times New Roman" w:hAnsi="Times New Roman" w:cs="Times New Roman"/>
          <w:sz w:val="24"/>
          <w:szCs w:val="24"/>
        </w:rPr>
        <w:t>Игры в шахматы</w:t>
      </w: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sz w:val="24"/>
          <w:szCs w:val="24"/>
        </w:rPr>
        <w:t>Технические средства обучения:</w:t>
      </w:r>
    </w:p>
    <w:p w:rsidR="00954B25" w:rsidRPr="00D866C8" w:rsidRDefault="00954B25" w:rsidP="00D866C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66C8">
        <w:rPr>
          <w:rFonts w:ascii="Times New Roman" w:hAnsi="Times New Roman" w:cs="Times New Roman"/>
          <w:sz w:val="24"/>
          <w:szCs w:val="24"/>
        </w:rPr>
        <w:t>Компьютер</w:t>
      </w:r>
    </w:p>
    <w:p w:rsidR="00954B25" w:rsidRPr="00D866C8" w:rsidRDefault="00954B25" w:rsidP="00D866C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866C8">
        <w:rPr>
          <w:rFonts w:ascii="Times New Roman" w:hAnsi="Times New Roman" w:cs="Times New Roman"/>
          <w:sz w:val="24"/>
          <w:szCs w:val="24"/>
        </w:rPr>
        <w:t>Шахматы</w:t>
      </w:r>
    </w:p>
    <w:p w:rsidR="008E2148" w:rsidRDefault="008E2148" w:rsidP="008E2148">
      <w:pPr>
        <w:tabs>
          <w:tab w:val="left" w:pos="606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2148" w:rsidRDefault="008E2148" w:rsidP="008E2148">
      <w:pPr>
        <w:tabs>
          <w:tab w:val="left" w:pos="606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2148" w:rsidRPr="00ED18E7" w:rsidRDefault="008E2148" w:rsidP="008E21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22EA" w:rsidRDefault="008022EA" w:rsidP="00536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8022EA" w:rsidSect="0074346B">
      <w:pgSz w:w="11906" w:h="16838"/>
      <w:pgMar w:top="1418" w:right="850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Petersburg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9458E"/>
    <w:multiLevelType w:val="hybridMultilevel"/>
    <w:tmpl w:val="133C5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A8575A"/>
    <w:multiLevelType w:val="hybridMultilevel"/>
    <w:tmpl w:val="7DA472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1C6ABF"/>
    <w:multiLevelType w:val="hybridMultilevel"/>
    <w:tmpl w:val="DA6E5A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AC6071"/>
    <w:multiLevelType w:val="hybridMultilevel"/>
    <w:tmpl w:val="544EB0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8F070A"/>
    <w:multiLevelType w:val="hybridMultilevel"/>
    <w:tmpl w:val="7C1CBA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5B5A03"/>
    <w:multiLevelType w:val="hybridMultilevel"/>
    <w:tmpl w:val="0060E2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981969"/>
    <w:multiLevelType w:val="hybridMultilevel"/>
    <w:tmpl w:val="F942DD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ED0970"/>
    <w:multiLevelType w:val="hybridMultilevel"/>
    <w:tmpl w:val="89D40D0A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>
    <w:nsid w:val="5BE9423C"/>
    <w:multiLevelType w:val="hybridMultilevel"/>
    <w:tmpl w:val="6D7A74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CA014C"/>
    <w:multiLevelType w:val="hybridMultilevel"/>
    <w:tmpl w:val="8D84AB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65929DD"/>
    <w:multiLevelType w:val="hybridMultilevel"/>
    <w:tmpl w:val="95660B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E06B2D"/>
    <w:multiLevelType w:val="hybridMultilevel"/>
    <w:tmpl w:val="DB5AAEA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C11ADF"/>
    <w:multiLevelType w:val="hybridMultilevel"/>
    <w:tmpl w:val="42B6C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3A72F2"/>
    <w:multiLevelType w:val="hybridMultilevel"/>
    <w:tmpl w:val="28E079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CE1BA1"/>
    <w:multiLevelType w:val="hybridMultilevel"/>
    <w:tmpl w:val="6FA6A4D4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2C2A28"/>
    <w:multiLevelType w:val="hybridMultilevel"/>
    <w:tmpl w:val="41A6F8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7"/>
  </w:num>
  <w:num w:numId="4">
    <w:abstractNumId w:val="4"/>
  </w:num>
  <w:num w:numId="5">
    <w:abstractNumId w:val="9"/>
  </w:num>
  <w:num w:numId="6">
    <w:abstractNumId w:val="15"/>
  </w:num>
  <w:num w:numId="7">
    <w:abstractNumId w:val="2"/>
  </w:num>
  <w:num w:numId="8">
    <w:abstractNumId w:val="12"/>
  </w:num>
  <w:num w:numId="9">
    <w:abstractNumId w:val="11"/>
  </w:num>
  <w:num w:numId="10">
    <w:abstractNumId w:val="1"/>
  </w:num>
  <w:num w:numId="11">
    <w:abstractNumId w:val="8"/>
  </w:num>
  <w:num w:numId="12">
    <w:abstractNumId w:val="14"/>
  </w:num>
  <w:num w:numId="13">
    <w:abstractNumId w:val="3"/>
  </w:num>
  <w:num w:numId="14">
    <w:abstractNumId w:val="0"/>
  </w:num>
  <w:num w:numId="15">
    <w:abstractNumId w:val="5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ABB"/>
    <w:rsid w:val="000337C3"/>
    <w:rsid w:val="000864D7"/>
    <w:rsid w:val="00086B7E"/>
    <w:rsid w:val="000970CE"/>
    <w:rsid w:val="000A4251"/>
    <w:rsid w:val="000E76C1"/>
    <w:rsid w:val="00133071"/>
    <w:rsid w:val="001B0B64"/>
    <w:rsid w:val="002A347E"/>
    <w:rsid w:val="002E14EF"/>
    <w:rsid w:val="00366F1A"/>
    <w:rsid w:val="00383728"/>
    <w:rsid w:val="003A2E63"/>
    <w:rsid w:val="004001B2"/>
    <w:rsid w:val="00404161"/>
    <w:rsid w:val="004511D3"/>
    <w:rsid w:val="00451EA9"/>
    <w:rsid w:val="004531D8"/>
    <w:rsid w:val="00471317"/>
    <w:rsid w:val="00485049"/>
    <w:rsid w:val="0049206F"/>
    <w:rsid w:val="004A65DF"/>
    <w:rsid w:val="004D74AE"/>
    <w:rsid w:val="00505243"/>
    <w:rsid w:val="00526E51"/>
    <w:rsid w:val="00536065"/>
    <w:rsid w:val="005458C3"/>
    <w:rsid w:val="00560800"/>
    <w:rsid w:val="005A5968"/>
    <w:rsid w:val="005E3E47"/>
    <w:rsid w:val="005F2100"/>
    <w:rsid w:val="005F3905"/>
    <w:rsid w:val="00603D1E"/>
    <w:rsid w:val="00652C1A"/>
    <w:rsid w:val="00655411"/>
    <w:rsid w:val="00666DA9"/>
    <w:rsid w:val="006A5972"/>
    <w:rsid w:val="006B54DE"/>
    <w:rsid w:val="006C5E25"/>
    <w:rsid w:val="00733289"/>
    <w:rsid w:val="0074346B"/>
    <w:rsid w:val="007604D3"/>
    <w:rsid w:val="00792556"/>
    <w:rsid w:val="007A6E45"/>
    <w:rsid w:val="007B0FF1"/>
    <w:rsid w:val="007B738C"/>
    <w:rsid w:val="007D01D0"/>
    <w:rsid w:val="008022EA"/>
    <w:rsid w:val="00835062"/>
    <w:rsid w:val="00840F06"/>
    <w:rsid w:val="00890BC8"/>
    <w:rsid w:val="008C0AB1"/>
    <w:rsid w:val="008E2148"/>
    <w:rsid w:val="008F784F"/>
    <w:rsid w:val="00931FC9"/>
    <w:rsid w:val="009547FF"/>
    <w:rsid w:val="00954B25"/>
    <w:rsid w:val="00967601"/>
    <w:rsid w:val="009E44FD"/>
    <w:rsid w:val="00A52931"/>
    <w:rsid w:val="00A54903"/>
    <w:rsid w:val="00A558D0"/>
    <w:rsid w:val="00A55D3D"/>
    <w:rsid w:val="00A66512"/>
    <w:rsid w:val="00A7794F"/>
    <w:rsid w:val="00AE3C0C"/>
    <w:rsid w:val="00B30ABB"/>
    <w:rsid w:val="00B42AA2"/>
    <w:rsid w:val="00B6253A"/>
    <w:rsid w:val="00B73939"/>
    <w:rsid w:val="00BA3E53"/>
    <w:rsid w:val="00C609AD"/>
    <w:rsid w:val="00C74357"/>
    <w:rsid w:val="00CB039E"/>
    <w:rsid w:val="00CD04E0"/>
    <w:rsid w:val="00D07A18"/>
    <w:rsid w:val="00D30E1E"/>
    <w:rsid w:val="00D34D35"/>
    <w:rsid w:val="00D80196"/>
    <w:rsid w:val="00D866C8"/>
    <w:rsid w:val="00DC3544"/>
    <w:rsid w:val="00E800E3"/>
    <w:rsid w:val="00E94948"/>
    <w:rsid w:val="00E95ADC"/>
    <w:rsid w:val="00EF5371"/>
    <w:rsid w:val="00F33B15"/>
    <w:rsid w:val="00F41205"/>
    <w:rsid w:val="00FA73C3"/>
    <w:rsid w:val="00FC3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560800"/>
    <w:rPr>
      <w:i/>
      <w:iCs/>
    </w:rPr>
  </w:style>
  <w:style w:type="paragraph" w:styleId="a4">
    <w:name w:val="List Paragraph"/>
    <w:basedOn w:val="a"/>
    <w:uiPriority w:val="34"/>
    <w:qFormat/>
    <w:rsid w:val="00560800"/>
    <w:pPr>
      <w:ind w:left="720"/>
      <w:contextualSpacing/>
    </w:pPr>
  </w:style>
  <w:style w:type="paragraph" w:styleId="a5">
    <w:name w:val="No Spacing"/>
    <w:link w:val="a6"/>
    <w:uiPriority w:val="1"/>
    <w:qFormat/>
    <w:rsid w:val="0056080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7">
    <w:name w:val="Table Grid"/>
    <w:basedOn w:val="a1"/>
    <w:rsid w:val="00FA73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7"/>
    <w:rsid w:val="00D34D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7"/>
    <w:rsid w:val="00D866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line number"/>
    <w:basedOn w:val="a0"/>
    <w:uiPriority w:val="99"/>
    <w:semiHidden/>
    <w:unhideWhenUsed/>
    <w:rsid w:val="007B738C"/>
  </w:style>
  <w:style w:type="character" w:customStyle="1" w:styleId="a6">
    <w:name w:val="Без интервала Знак"/>
    <w:link w:val="a5"/>
    <w:uiPriority w:val="1"/>
    <w:locked/>
    <w:rsid w:val="000864D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792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925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560800"/>
    <w:rPr>
      <w:i/>
      <w:iCs/>
    </w:rPr>
  </w:style>
  <w:style w:type="paragraph" w:styleId="a4">
    <w:name w:val="List Paragraph"/>
    <w:basedOn w:val="a"/>
    <w:uiPriority w:val="34"/>
    <w:qFormat/>
    <w:rsid w:val="00560800"/>
    <w:pPr>
      <w:ind w:left="720"/>
      <w:contextualSpacing/>
    </w:pPr>
  </w:style>
  <w:style w:type="paragraph" w:styleId="a5">
    <w:name w:val="No Spacing"/>
    <w:link w:val="a6"/>
    <w:uiPriority w:val="1"/>
    <w:qFormat/>
    <w:rsid w:val="0056080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7">
    <w:name w:val="Table Grid"/>
    <w:basedOn w:val="a1"/>
    <w:rsid w:val="00FA73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7"/>
    <w:rsid w:val="00D34D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7"/>
    <w:rsid w:val="00D866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line number"/>
    <w:basedOn w:val="a0"/>
    <w:uiPriority w:val="99"/>
    <w:semiHidden/>
    <w:unhideWhenUsed/>
    <w:rsid w:val="007B738C"/>
  </w:style>
  <w:style w:type="character" w:customStyle="1" w:styleId="a6">
    <w:name w:val="Без интервала Знак"/>
    <w:link w:val="a5"/>
    <w:uiPriority w:val="1"/>
    <w:locked/>
    <w:rsid w:val="000864D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792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925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939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Аптека">
  <a:themeElements>
    <a:clrScheme name="Аптека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Аптека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Аптека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16DB0C-11D1-4CB8-A3F0-8736ECBC1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995</TotalTime>
  <Pages>15</Pages>
  <Words>3951</Words>
  <Characters>22526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Светик</dc:creator>
  <cp:keywords/>
  <dc:description/>
  <cp:lastModifiedBy>Akryam</cp:lastModifiedBy>
  <cp:revision>33</cp:revision>
  <cp:lastPrinted>2021-09-15T08:35:00Z</cp:lastPrinted>
  <dcterms:created xsi:type="dcterms:W3CDTF">2017-08-27T12:49:00Z</dcterms:created>
  <dcterms:modified xsi:type="dcterms:W3CDTF">2021-09-17T07:26:00Z</dcterms:modified>
</cp:coreProperties>
</file>